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FA" w:rsidRDefault="007803FA" w:rsidP="007803FA">
      <w:pPr>
        <w:pStyle w:val="90"/>
        <w:shd w:val="clear" w:color="auto" w:fill="auto"/>
        <w:spacing w:before="184" w:line="274" w:lineRule="exact"/>
        <w:ind w:right="80"/>
        <w:jc w:val="center"/>
      </w:pPr>
      <w:r>
        <w:t>Возрастные и характеристики детей посещающих ДОО с 2 – 7 лет</w:t>
      </w:r>
    </w:p>
    <w:p w:rsidR="007803FA" w:rsidRDefault="007803FA" w:rsidP="007803FA">
      <w:pPr>
        <w:pStyle w:val="20"/>
        <w:shd w:val="clear" w:color="auto" w:fill="auto"/>
        <w:spacing w:after="240" w:line="274" w:lineRule="exact"/>
        <w:ind w:firstLine="820"/>
        <w:jc w:val="both"/>
      </w:pPr>
      <w:r>
        <w:t>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p w:rsidR="007803FA" w:rsidRDefault="007803FA" w:rsidP="007803FA">
      <w:pPr>
        <w:pStyle w:val="90"/>
        <w:shd w:val="clear" w:color="auto" w:fill="auto"/>
        <w:spacing w:line="274" w:lineRule="exact"/>
      </w:pPr>
      <w:r>
        <w:t>Характеристика возрастных особенностей развития детей от 2 до 3 лет.</w:t>
      </w:r>
    </w:p>
    <w:p w:rsidR="007803FA" w:rsidRDefault="007803FA" w:rsidP="007803FA">
      <w:pPr>
        <w:pStyle w:val="20"/>
        <w:shd w:val="clear" w:color="auto" w:fill="auto"/>
        <w:spacing w:line="274" w:lineRule="exact"/>
        <w:ind w:firstLine="820"/>
        <w:jc w:val="both"/>
      </w:pPr>
      <w:r>
        <w:t>Основные психические процессы - внимание, память, мышление - носят непроизвольный характер. Ребёнок обращает внимание только на то, что само привлекло его внимание, запоминает то, что само запоминается и т.п.</w:t>
      </w:r>
    </w:p>
    <w:p w:rsidR="007803FA" w:rsidRDefault="007803FA" w:rsidP="007803FA">
      <w:pPr>
        <w:pStyle w:val="20"/>
        <w:shd w:val="clear" w:color="auto" w:fill="auto"/>
        <w:spacing w:line="274" w:lineRule="exact"/>
        <w:ind w:firstLine="820"/>
        <w:jc w:val="both"/>
      </w:pPr>
      <w:r>
        <w:t xml:space="preserve">Эмоции проявляются немедленно, ярко, непосредственно. Он не способен произвольно контролировать эти проявления, и не может по своей воле «немедленно прекратить», как от него иногда требуют взрослые. Причины негативных эмоций у детей часто связаны с физическим состоянием. Положительные эмоции также </w:t>
      </w:r>
      <w:proofErr w:type="gramStart"/>
      <w:r>
        <w:t>в</w:t>
      </w:r>
      <w:proofErr w:type="gramEnd"/>
      <w:r>
        <w:t xml:space="preserve"> значительной</w:t>
      </w:r>
    </w:p>
    <w:p w:rsidR="007803FA" w:rsidRDefault="007803FA" w:rsidP="007803FA">
      <w:pPr>
        <w:pStyle w:val="20"/>
        <w:shd w:val="clear" w:color="auto" w:fill="auto"/>
        <w:spacing w:line="274" w:lineRule="exact"/>
        <w:ind w:firstLine="0"/>
        <w:jc w:val="both"/>
      </w:pPr>
      <w:r>
        <w:t>степени связаны с сенсорными впечатлениями. В данном возрасте у детей проявляются возрастные страхи - темноты, чудовищ, больших и лохматых существ, собак и т.п.</w:t>
      </w:r>
    </w:p>
    <w:p w:rsidR="007803FA" w:rsidRDefault="007803FA" w:rsidP="007803FA">
      <w:pPr>
        <w:pStyle w:val="20"/>
        <w:shd w:val="clear" w:color="auto" w:fill="auto"/>
        <w:spacing w:line="274" w:lineRule="exact"/>
        <w:ind w:firstLine="740"/>
        <w:jc w:val="both"/>
      </w:pPr>
      <w:r>
        <w:t>Восприятие еще не является самостоятельными процессом и включено в процесс разных предметн</w:t>
      </w:r>
      <w:proofErr w:type="gramStart"/>
      <w:r>
        <w:t>о-</w:t>
      </w:r>
      <w:proofErr w:type="gramEnd"/>
      <w:r>
        <w:t xml:space="preserve"> практических задач. Оно ориентировано на смысловые признаки предметов, которые выступают на первый план, на более крупные детали, вращающиеся емкости и т.п. Зрение и осязание начинают взаимодействовать при восприятии формы, величины и пространственных отношений, слух и </w:t>
      </w:r>
      <w:proofErr w:type="spellStart"/>
      <w:r>
        <w:t>речедвигательные</w:t>
      </w:r>
      <w:proofErr w:type="spellEnd"/>
      <w:r>
        <w:t xml:space="preserve"> системы - при восприятии и различении речи. Интенсивно развивается фонематический слух. Постепенно увеличивается острота зрения и различение цвета.</w:t>
      </w:r>
    </w:p>
    <w:p w:rsidR="007803FA" w:rsidRDefault="007803FA" w:rsidP="007803FA">
      <w:pPr>
        <w:pStyle w:val="20"/>
        <w:shd w:val="clear" w:color="auto" w:fill="auto"/>
        <w:spacing w:line="274" w:lineRule="exact"/>
        <w:ind w:firstLine="740"/>
        <w:jc w:val="both"/>
      </w:pPr>
      <w:r>
        <w:t>Внимание неустойчиво. Устойчивость внимания зависит от интереса детей к объекту. На интересном для них деле малыши могут сосредоточиться до 20-25 минут. Никакого со стороны насилия не терпят. Переключить на другой предмет с помощью словесной инструкции можно только при условии её многократного повторения. Объём внимание очень невелик. Чаще всего дети могут удерживать во внимании только один объект.</w:t>
      </w:r>
    </w:p>
    <w:p w:rsidR="007803FA" w:rsidRDefault="007803FA" w:rsidP="007803FA">
      <w:pPr>
        <w:pStyle w:val="20"/>
        <w:shd w:val="clear" w:color="auto" w:fill="auto"/>
        <w:spacing w:line="274" w:lineRule="exact"/>
        <w:ind w:firstLine="740"/>
        <w:jc w:val="both"/>
      </w:pPr>
      <w:r>
        <w:t>Память проявляется в узнавании воспринимавшихся ранее вещей и событий. Ничего преднамеренного, специально дети запомнить не могут. Они прекрасно запоминают то, что им понравилось, что они с интересом слушали или наблюдали.</w:t>
      </w:r>
    </w:p>
    <w:p w:rsidR="007803FA" w:rsidRDefault="007803FA" w:rsidP="007803FA">
      <w:pPr>
        <w:pStyle w:val="20"/>
        <w:shd w:val="clear" w:color="auto" w:fill="auto"/>
        <w:spacing w:line="274" w:lineRule="exact"/>
        <w:ind w:firstLine="0"/>
        <w:jc w:val="both"/>
      </w:pPr>
      <w:r>
        <w:t>Между 2-3 годами происходит становление, и интенсивное развитие активной речи вместе с тем, она ситуативная. Она привязана к тем условиям и обстоятельствам, которые ребенок воспринимает и в которых он действует. Она осуществляется в процессе диалога и требует постоянной поддержки со стороны. Словарный запас увеличивается до 800-1000 слов при хорошем развитии активной речи.</w:t>
      </w:r>
    </w:p>
    <w:p w:rsidR="007803FA" w:rsidRDefault="007803FA" w:rsidP="007803FA">
      <w:pPr>
        <w:pStyle w:val="20"/>
        <w:shd w:val="clear" w:color="auto" w:fill="auto"/>
        <w:spacing w:line="274" w:lineRule="exact"/>
        <w:ind w:firstLine="740"/>
        <w:jc w:val="both"/>
      </w:pPr>
      <w:r>
        <w:t xml:space="preserve">Мышление носит наглядно - действенный характер. Ведущим видом игры является предметно - </w:t>
      </w:r>
      <w:proofErr w:type="spellStart"/>
      <w:r>
        <w:t>манипулятивная</w:t>
      </w:r>
      <w:proofErr w:type="spellEnd"/>
      <w:r>
        <w:t xml:space="preserve"> игра. Полноценное развитие </w:t>
      </w:r>
      <w:proofErr w:type="spellStart"/>
      <w:r>
        <w:t>предметно-манипулятивной</w:t>
      </w:r>
      <w:proofErr w:type="spellEnd"/>
      <w:r>
        <w:t xml:space="preserve"> игры имеет большое значение для развития воображения, которое является основой творческих способностей.</w:t>
      </w:r>
    </w:p>
    <w:p w:rsidR="007803FA" w:rsidRDefault="007803FA" w:rsidP="007803FA">
      <w:pPr>
        <w:pStyle w:val="20"/>
        <w:shd w:val="clear" w:color="auto" w:fill="auto"/>
        <w:tabs>
          <w:tab w:val="left" w:pos="6526"/>
          <w:tab w:val="left" w:pos="7961"/>
        </w:tabs>
        <w:spacing w:line="274" w:lineRule="exact"/>
        <w:ind w:firstLine="740"/>
        <w:jc w:val="both"/>
      </w:pPr>
      <w:r>
        <w:t xml:space="preserve">Важнейшим психическим новообразованием является становление </w:t>
      </w:r>
      <w:proofErr w:type="spellStart"/>
      <w:r>
        <w:t>целеполагания</w:t>
      </w:r>
      <w:proofErr w:type="spellEnd"/>
      <w:r>
        <w:t>. У детей появляются желания не только манипулировать с предметами, но и создавать из них или с помощью их что-то новое. Дети выражают гордость за своё творчество за продукты своего труда независимо от их качества. Освоение мира предметов связано с формированием орудийной деятельности. Начальная</w:t>
      </w:r>
      <w:r>
        <w:tab/>
        <w:t>орудийная</w:t>
      </w:r>
      <w:r>
        <w:tab/>
        <w:t>деятельность</w:t>
      </w:r>
    </w:p>
    <w:p w:rsidR="007803FA" w:rsidRDefault="007803FA" w:rsidP="007803FA">
      <w:pPr>
        <w:pStyle w:val="20"/>
        <w:shd w:val="clear" w:color="auto" w:fill="auto"/>
        <w:tabs>
          <w:tab w:val="left" w:pos="6526"/>
          <w:tab w:val="left" w:pos="7961"/>
        </w:tabs>
        <w:spacing w:line="274" w:lineRule="exact"/>
        <w:ind w:firstLine="0"/>
        <w:jc w:val="both"/>
      </w:pPr>
      <w:r>
        <w:t>обеспечивает развитие ручной умелости, мелкой</w:t>
      </w:r>
      <w:r>
        <w:tab/>
        <w:t>моторики,</w:t>
      </w:r>
      <w:r>
        <w:tab/>
        <w:t>способствует</w:t>
      </w:r>
    </w:p>
    <w:p w:rsidR="007803FA" w:rsidRDefault="007803FA" w:rsidP="007803FA">
      <w:pPr>
        <w:pStyle w:val="20"/>
        <w:shd w:val="clear" w:color="auto" w:fill="auto"/>
        <w:spacing w:line="274" w:lineRule="exact"/>
        <w:ind w:firstLine="0"/>
        <w:jc w:val="both"/>
      </w:pPr>
      <w:r>
        <w:t>совершенствованию зрительно-двигательной координации.</w:t>
      </w:r>
    </w:p>
    <w:p w:rsidR="007803FA" w:rsidRDefault="007803FA" w:rsidP="007803FA">
      <w:pPr>
        <w:pStyle w:val="20"/>
        <w:shd w:val="clear" w:color="auto" w:fill="auto"/>
        <w:spacing w:line="274" w:lineRule="exact"/>
        <w:ind w:firstLine="740"/>
        <w:jc w:val="both"/>
      </w:pPr>
      <w:r>
        <w:t>Третий год жизни - лучшее время для формирования хороших привычек самообслуживания, культурн</w:t>
      </w:r>
      <w:proofErr w:type="gramStart"/>
      <w:r>
        <w:t>о-</w:t>
      </w:r>
      <w:proofErr w:type="gramEnd"/>
      <w:r>
        <w:t xml:space="preserve"> гигиенических навыков. дети данного возраста любя повторения: они с удовольствием много раз слушают одну и ту же сказку, любят петь знакомые песни, повторять знакомые действия.</w:t>
      </w:r>
    </w:p>
    <w:p w:rsidR="007803FA" w:rsidRDefault="007803FA" w:rsidP="007803FA">
      <w:pPr>
        <w:pStyle w:val="20"/>
        <w:shd w:val="clear" w:color="auto" w:fill="auto"/>
        <w:spacing w:line="274" w:lineRule="exact"/>
        <w:ind w:firstLine="740"/>
        <w:jc w:val="both"/>
      </w:pPr>
      <w:r>
        <w:t>Сознание как высший уровень психического отражения человеком действительности в виде обобщённых образов и понятий только начинает формироваться</w:t>
      </w:r>
      <w:proofErr w:type="gramStart"/>
      <w:r>
        <w:t>.</w:t>
      </w:r>
      <w:proofErr w:type="gramEnd"/>
      <w:r>
        <w:t xml:space="preserve"> </w:t>
      </w:r>
      <w:proofErr w:type="gramStart"/>
      <w:r>
        <w:t>р</w:t>
      </w:r>
      <w:proofErr w:type="gramEnd"/>
      <w:r>
        <w:t xml:space="preserve">азнообразие и </w:t>
      </w:r>
      <w:proofErr w:type="spellStart"/>
      <w:r>
        <w:t>полимодальность</w:t>
      </w:r>
      <w:proofErr w:type="spellEnd"/>
      <w:r>
        <w:t xml:space="preserve"> сенсорных впечатлений, которые получают все анализаторные системы, имеют большое значение для развитии детей. Становление сознания тесно связано с развитием речи. </w:t>
      </w:r>
      <w:r>
        <w:lastRenderedPageBreak/>
        <w:t>Речью ребёнок овладевает только благодаря стараниям взрослых и в ходе общения с ними. Дети начинают ценить себя и их ценят другие. Развитие детей данного возраста исходит из опыта, который поддерживает инициативу, творчество, самоуважение</w:t>
      </w:r>
      <w:proofErr w:type="gramStart"/>
      <w:r>
        <w:t>.</w:t>
      </w:r>
      <w:proofErr w:type="gramEnd"/>
      <w:r>
        <w:t xml:space="preserve"> </w:t>
      </w:r>
      <w:proofErr w:type="gramStart"/>
      <w:r>
        <w:t>д</w:t>
      </w:r>
      <w:proofErr w:type="gramEnd"/>
      <w:r>
        <w:t>ети борются за независимость и уважение к себе, но все же нуждаются в направлении и поддержке.</w:t>
      </w:r>
    </w:p>
    <w:p w:rsidR="007803FA" w:rsidRDefault="007803FA" w:rsidP="007803FA">
      <w:pPr>
        <w:pStyle w:val="20"/>
        <w:shd w:val="clear" w:color="auto" w:fill="auto"/>
        <w:spacing w:line="274" w:lineRule="exact"/>
        <w:ind w:firstLine="740"/>
        <w:jc w:val="both"/>
      </w:pPr>
      <w:r>
        <w:t>Отношения со сверстниками «рядом, но не вместе». Друг для друга дети нередко становятся источником отрицательных эмоций. Заняться общим делом детям этого возраста еще трудно. Они наблюдают друг за другом и всегда готовы подражать сверстнику в различных смешных позах, танцах, заряжаясь весельем.</w:t>
      </w:r>
    </w:p>
    <w:p w:rsidR="007803FA" w:rsidRDefault="007803FA" w:rsidP="007803FA">
      <w:pPr>
        <w:pStyle w:val="20"/>
        <w:shd w:val="clear" w:color="auto" w:fill="auto"/>
        <w:tabs>
          <w:tab w:val="left" w:pos="6283"/>
        </w:tabs>
        <w:spacing w:line="274" w:lineRule="exact"/>
        <w:ind w:firstLine="0"/>
        <w:jc w:val="both"/>
      </w:pPr>
      <w:r>
        <w:t>Ранний возраст завершается кризисом трех лет. Ребенок осознает себя как отдельного человека, отличного от взрослого. У него формируется образ - Я. Кризис часто сопровождается рядом отрицательных проявлений:</w:t>
      </w:r>
      <w:r>
        <w:tab/>
        <w:t>негативизмом, упрямством,</w:t>
      </w:r>
    </w:p>
    <w:p w:rsidR="007803FA" w:rsidRDefault="007803FA" w:rsidP="007803FA">
      <w:pPr>
        <w:pStyle w:val="20"/>
        <w:shd w:val="clear" w:color="auto" w:fill="auto"/>
        <w:spacing w:after="240" w:line="274" w:lineRule="exact"/>
        <w:ind w:firstLine="0"/>
        <w:jc w:val="both"/>
      </w:pPr>
      <w:r>
        <w:t xml:space="preserve">нарушением общения </w:t>
      </w:r>
      <w:proofErr w:type="gramStart"/>
      <w:r>
        <w:t>со</w:t>
      </w:r>
      <w:proofErr w:type="gramEnd"/>
      <w:r>
        <w:t xml:space="preserve"> взрослым и др. Кризис может продолжаться от нескольких месяцев до двух лет.</w:t>
      </w:r>
    </w:p>
    <w:p w:rsidR="007803FA" w:rsidRDefault="007803FA" w:rsidP="007803FA">
      <w:pPr>
        <w:pStyle w:val="90"/>
        <w:shd w:val="clear" w:color="auto" w:fill="auto"/>
        <w:spacing w:line="274" w:lineRule="exact"/>
        <w:ind w:firstLine="740"/>
      </w:pPr>
      <w:r>
        <w:t>Младший дошкольный возраст (3-4 года).</w:t>
      </w:r>
    </w:p>
    <w:p w:rsidR="007803FA" w:rsidRDefault="007803FA" w:rsidP="007803FA">
      <w:pPr>
        <w:pStyle w:val="20"/>
        <w:shd w:val="clear" w:color="auto" w:fill="auto"/>
        <w:spacing w:line="274" w:lineRule="exact"/>
        <w:ind w:firstLine="740"/>
        <w:jc w:val="both"/>
      </w:pPr>
      <w:r>
        <w:t>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w:t>
      </w:r>
    </w:p>
    <w:p w:rsidR="007803FA" w:rsidRDefault="007803FA" w:rsidP="007803FA">
      <w:pPr>
        <w:pStyle w:val="20"/>
        <w:shd w:val="clear" w:color="auto" w:fill="auto"/>
        <w:spacing w:line="274" w:lineRule="exact"/>
        <w:ind w:firstLine="740"/>
        <w:jc w:val="both"/>
      </w:pPr>
      <w:r>
        <w:t>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w:t>
      </w:r>
    </w:p>
    <w:p w:rsidR="007803FA" w:rsidRDefault="007803FA" w:rsidP="007803FA">
      <w:pPr>
        <w:pStyle w:val="20"/>
        <w:shd w:val="clear" w:color="auto" w:fill="auto"/>
        <w:spacing w:line="274" w:lineRule="exact"/>
        <w:ind w:firstLine="740"/>
        <w:jc w:val="both"/>
      </w:pPr>
      <w:r>
        <w:t xml:space="preserve">В младшем дошкольном возрасте поведение ребёнка непроизвольно, действия и поступки </w:t>
      </w:r>
      <w:proofErr w:type="spellStart"/>
      <w:r>
        <w:t>ситуативны</w:t>
      </w:r>
      <w:proofErr w:type="spellEnd"/>
      <w:r>
        <w:t>, их последствия ребёнок чаще всего не представляет, нормативно развивающемуся ребенку свойственно ощущение безопасности, доверчиво-активное отношение к окружающему.</w:t>
      </w:r>
    </w:p>
    <w:p w:rsidR="007803FA" w:rsidRDefault="007803FA" w:rsidP="007803FA">
      <w:pPr>
        <w:pStyle w:val="20"/>
        <w:shd w:val="clear" w:color="auto" w:fill="auto"/>
        <w:spacing w:line="274" w:lineRule="exact"/>
        <w:ind w:firstLine="740"/>
        <w:jc w:val="both"/>
      </w:pPr>
      <w:r>
        <w:t>Дети 3—4 лет усваивают элементарные нормы и правила поведения, связанные с определёнными разрешениями и запретами («можно», «нужно», «нельзя»).</w:t>
      </w:r>
    </w:p>
    <w:p w:rsidR="007803FA" w:rsidRDefault="007803FA" w:rsidP="007803FA">
      <w:pPr>
        <w:pStyle w:val="20"/>
        <w:shd w:val="clear" w:color="auto" w:fill="auto"/>
        <w:spacing w:line="274" w:lineRule="exact"/>
        <w:ind w:firstLine="740"/>
        <w:jc w:val="both"/>
      </w:pPr>
      <w:r>
        <w:t>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w:t>
      </w:r>
    </w:p>
    <w:p w:rsidR="007803FA" w:rsidRDefault="007803FA" w:rsidP="007803FA">
      <w:pPr>
        <w:pStyle w:val="20"/>
        <w:shd w:val="clear" w:color="auto" w:fill="auto"/>
        <w:spacing w:line="274" w:lineRule="exact"/>
        <w:ind w:firstLine="740"/>
        <w:jc w:val="both"/>
      </w:pPr>
      <w:r>
        <w:t>У развивающегося трёхлетнего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w:t>
      </w:r>
    </w:p>
    <w:p w:rsidR="007803FA" w:rsidRDefault="007803FA" w:rsidP="007803FA">
      <w:pPr>
        <w:pStyle w:val="20"/>
        <w:shd w:val="clear" w:color="auto" w:fill="auto"/>
        <w:spacing w:line="274" w:lineRule="exact"/>
        <w:ind w:firstLine="740"/>
        <w:jc w:val="both"/>
      </w:pPr>
      <w:r>
        <w:t xml:space="preserve">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w:t>
      </w:r>
      <w:proofErr w:type="spellStart"/>
      <w:r>
        <w:t>целеполаганию</w:t>
      </w:r>
      <w:proofErr w:type="spellEnd"/>
      <w:r>
        <w:t xml:space="preserve"> (быстро пробежать, дальше прыгнуть, точно воспроизвести движение и др.).</w:t>
      </w:r>
    </w:p>
    <w:p w:rsidR="007803FA" w:rsidRDefault="007803FA" w:rsidP="007803FA">
      <w:pPr>
        <w:pStyle w:val="20"/>
        <w:shd w:val="clear" w:color="auto" w:fill="auto"/>
        <w:spacing w:line="274" w:lineRule="exact"/>
        <w:ind w:firstLine="740"/>
        <w:jc w:val="both"/>
      </w:pPr>
      <w:r>
        <w:t>Накапливается определённый запас представлений о разнообразных свойствах предметов, явлениях окружающей действительности и о себе самом. В этом возрасте у ребёнка при правильно организованном развитии уже должны быть сформированы основные сенсорные эталоны. Он знаком с основными цветами (красный, жёлтый, синий, зелёный).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w:t>
      </w:r>
    </w:p>
    <w:p w:rsidR="007803FA" w:rsidRDefault="007803FA" w:rsidP="007803FA">
      <w:pPr>
        <w:pStyle w:val="20"/>
        <w:shd w:val="clear" w:color="auto" w:fill="auto"/>
        <w:spacing w:line="274" w:lineRule="exact"/>
        <w:ind w:firstLine="740"/>
        <w:jc w:val="both"/>
      </w:pPr>
      <w: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w:t>
      </w:r>
      <w:proofErr w:type="gramStart"/>
      <w:r>
        <w:t>перед</w:t>
      </w:r>
      <w:proofErr w:type="gramEnd"/>
      <w:r>
        <w:t xml:space="preserve">, на, под). Освоение пространства происходит одновременно с развитием речи: ребёнок учится пользоваться словами, </w:t>
      </w:r>
      <w:r>
        <w:lastRenderedPageBreak/>
        <w:t>обозначающими пространственные отношения (предлоги и наречия).</w:t>
      </w:r>
    </w:p>
    <w:p w:rsidR="007803FA" w:rsidRDefault="007803FA" w:rsidP="007803FA">
      <w:pPr>
        <w:pStyle w:val="20"/>
        <w:shd w:val="clear" w:color="auto" w:fill="auto"/>
        <w:spacing w:line="274" w:lineRule="exact"/>
        <w:ind w:firstLine="740"/>
        <w:jc w:val="both"/>
      </w:pPr>
      <w:proofErr w:type="gramStart"/>
      <w: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t xml:space="preserve"> </w:t>
      </w:r>
      <w:proofErr w:type="gramStart"/>
      <w:r>
        <w:t>имеет представления о знакомых средствах передвижения (легковая машина, грузовая машина, троллейбус, самолёт, велосипед и т. п.), о некоторых профессиях (врач, шофёр, дворник), праздниках (Новый год, День своего рождения), свойствах воды, снега, песка (снег белый, холодный, вода тёплая и вода холодная, лёд скользкий, твёрдый; из влажного песка можно лепить, делать куличики, а сухой песок рассыпается);</w:t>
      </w:r>
      <w:proofErr w:type="gramEnd"/>
      <w:r>
        <w:t xml:space="preserve"> различает и называет состояния погоды (холодно, тепло, дует ветер, идёт дождь).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w:t>
      </w:r>
    </w:p>
    <w:p w:rsidR="007803FA" w:rsidRDefault="007803FA" w:rsidP="007803FA">
      <w:pPr>
        <w:pStyle w:val="20"/>
        <w:shd w:val="clear" w:color="auto" w:fill="auto"/>
        <w:spacing w:line="274" w:lineRule="exact"/>
        <w:ind w:firstLine="740"/>
        <w:jc w:val="both"/>
      </w:pPr>
      <w:r>
        <w:t>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w:t>
      </w:r>
    </w:p>
    <w:p w:rsidR="007803FA" w:rsidRDefault="007803FA" w:rsidP="007803FA">
      <w:pPr>
        <w:pStyle w:val="20"/>
        <w:shd w:val="clear" w:color="auto" w:fill="auto"/>
        <w:spacing w:line="274" w:lineRule="exact"/>
        <w:ind w:firstLine="740"/>
        <w:jc w:val="both"/>
      </w:pPr>
      <w:r>
        <w:t xml:space="preserve">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w:t>
      </w:r>
      <w:proofErr w:type="gramStart"/>
      <w:r>
        <w:t>со</w:t>
      </w:r>
      <w:proofErr w:type="gramEnd"/>
      <w:r>
        <w:t xml:space="preserve"> взрослым играх.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w:t>
      </w:r>
    </w:p>
    <w:p w:rsidR="007803FA" w:rsidRDefault="007803FA" w:rsidP="007803FA">
      <w:pPr>
        <w:pStyle w:val="20"/>
        <w:shd w:val="clear" w:color="auto" w:fill="auto"/>
        <w:spacing w:line="274" w:lineRule="exact"/>
        <w:ind w:firstLine="740"/>
        <w:jc w:val="both"/>
      </w:pPr>
      <w:r>
        <w:t>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w:t>
      </w:r>
    </w:p>
    <w:p w:rsidR="007803FA" w:rsidRDefault="007803FA" w:rsidP="007803FA">
      <w:pPr>
        <w:pStyle w:val="20"/>
        <w:shd w:val="clear" w:color="auto" w:fill="auto"/>
        <w:spacing w:line="274" w:lineRule="exact"/>
        <w:ind w:firstLine="740"/>
        <w:jc w:val="both"/>
      </w:pPr>
      <w:r>
        <w:t xml:space="preserve">Главным средством общения </w:t>
      </w:r>
      <w:proofErr w:type="gramStart"/>
      <w:r>
        <w:t>со</w:t>
      </w:r>
      <w:proofErr w:type="gramEnd"/>
      <w: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по-прежнему вызывают интерес.</w:t>
      </w:r>
    </w:p>
    <w:p w:rsidR="007803FA" w:rsidRDefault="007803FA" w:rsidP="007803FA">
      <w:pPr>
        <w:pStyle w:val="20"/>
        <w:shd w:val="clear" w:color="auto" w:fill="auto"/>
        <w:spacing w:line="274" w:lineRule="exact"/>
        <w:ind w:firstLine="740"/>
        <w:jc w:val="both"/>
      </w:pPr>
      <w: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ребёнок. Конструирование носит процессуальный характер. Ребёнок может конструировать по образцу лишь элементарные предметные конструкции из двух-трёх частей.</w:t>
      </w:r>
    </w:p>
    <w:p w:rsidR="007803FA" w:rsidRDefault="007803FA" w:rsidP="007803FA">
      <w:pPr>
        <w:pStyle w:val="20"/>
        <w:shd w:val="clear" w:color="auto" w:fill="auto"/>
        <w:spacing w:after="240" w:line="274" w:lineRule="exact"/>
        <w:ind w:firstLine="740"/>
        <w:jc w:val="both"/>
      </w:pPr>
      <w: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w:t>
      </w:r>
      <w:r>
        <w:lastRenderedPageBreak/>
        <w:t xml:space="preserve">практической деятельности (проиграть сюжет, рассмотреть иллюстрацию и др.). Совершенствуется </w:t>
      </w:r>
      <w:proofErr w:type="spellStart"/>
      <w:r>
        <w:t>звукоразличение</w:t>
      </w:r>
      <w:proofErr w:type="spellEnd"/>
      <w:r>
        <w:t xml:space="preserve">, слух: ребёнок дифференцирует звуковые свойства предметов, осваивает звуковые </w:t>
      </w:r>
      <w:proofErr w:type="spellStart"/>
      <w:r>
        <w:t>предэталоны</w:t>
      </w:r>
      <w:proofErr w:type="spellEnd"/>
      <w:r>
        <w:t xml:space="preserve">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7803FA" w:rsidRDefault="007803FA" w:rsidP="007803FA">
      <w:pPr>
        <w:pStyle w:val="90"/>
        <w:shd w:val="clear" w:color="auto" w:fill="auto"/>
        <w:spacing w:line="274" w:lineRule="exact"/>
        <w:ind w:firstLine="740"/>
      </w:pPr>
      <w:r>
        <w:t>Средний дошкольный возраст (4-5 лет)</w:t>
      </w:r>
      <w:r>
        <w:rPr>
          <w:rStyle w:val="91"/>
        </w:rPr>
        <w:t>.</w:t>
      </w:r>
    </w:p>
    <w:p w:rsidR="007803FA" w:rsidRDefault="007803FA" w:rsidP="007803FA">
      <w:pPr>
        <w:pStyle w:val="20"/>
        <w:shd w:val="clear" w:color="auto" w:fill="auto"/>
        <w:spacing w:line="274" w:lineRule="exact"/>
        <w:ind w:firstLine="740"/>
        <w:jc w:val="both"/>
      </w:pPr>
      <w:r>
        <w:t xml:space="preserve">Дети 4-5 лет всё ещё не осознают социальные нормы и правила поведения, 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roofErr w:type="gramStart"/>
      <w:r>
        <w:t>другого</w:t>
      </w:r>
      <w:proofErr w:type="gramEnd"/>
      <w:r>
        <w:t>, но и в своём собственном. Таким образом, поведение ребёнка 4 —5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w:t>
      </w:r>
    </w:p>
    <w:p w:rsidR="007803FA" w:rsidRDefault="007803FA" w:rsidP="007803FA">
      <w:pPr>
        <w:pStyle w:val="20"/>
        <w:shd w:val="clear" w:color="auto" w:fill="auto"/>
        <w:spacing w:line="274" w:lineRule="exact"/>
        <w:ind w:firstLine="740"/>
        <w:jc w:val="both"/>
      </w:pPr>
      <w:r>
        <w:t>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7803FA" w:rsidRDefault="007803FA" w:rsidP="007803FA">
      <w:pPr>
        <w:pStyle w:val="20"/>
        <w:shd w:val="clear" w:color="auto" w:fill="auto"/>
        <w:spacing w:line="274" w:lineRule="exact"/>
        <w:ind w:firstLine="740"/>
        <w:jc w:val="both"/>
      </w:pPr>
      <w:r>
        <w:t>К 4—5 годам ребёнок способен элементарно охарактеризовать своё самочувствие, привлечь внимание взрослого в случае недомогания.</w:t>
      </w:r>
    </w:p>
    <w:p w:rsidR="007803FA" w:rsidRDefault="007803FA" w:rsidP="007803FA">
      <w:pPr>
        <w:pStyle w:val="20"/>
        <w:shd w:val="clear" w:color="auto" w:fill="auto"/>
        <w:spacing w:line="274" w:lineRule="exact"/>
        <w:ind w:firstLine="740"/>
        <w:jc w:val="both"/>
      </w:pPr>
      <w:r>
        <w:t xml:space="preserve">Дети имеют дифференцированное представление о собственной </w:t>
      </w:r>
      <w:proofErr w:type="spellStart"/>
      <w:r>
        <w:t>гендерной</w:t>
      </w:r>
      <w:proofErr w:type="spellEnd"/>
      <w:r>
        <w:t xml:space="preserve"> принадлежности, аргументируют её по ряду признаков («Я мальчик, я ношу брючки, а не 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w:t>
      </w:r>
    </w:p>
    <w:p w:rsidR="007803FA" w:rsidRDefault="007803FA" w:rsidP="007803FA">
      <w:pPr>
        <w:pStyle w:val="20"/>
        <w:shd w:val="clear" w:color="auto" w:fill="auto"/>
        <w:spacing w:line="274" w:lineRule="exact"/>
        <w:ind w:firstLine="740"/>
        <w:jc w:val="both"/>
      </w:pPr>
      <w:r>
        <w:t>К четырем годам основные трудности в поведении и общении ребёнка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становятся для ребёнка более привлекательными и предпочитаемыми партнёрами по игре, чем взрослый.</w:t>
      </w:r>
    </w:p>
    <w:p w:rsidR="007803FA" w:rsidRDefault="007803FA" w:rsidP="007803FA">
      <w:pPr>
        <w:pStyle w:val="20"/>
        <w:shd w:val="clear" w:color="auto" w:fill="auto"/>
        <w:spacing w:line="274" w:lineRule="exact"/>
        <w:ind w:firstLine="740"/>
        <w:jc w:val="both"/>
      </w:pPr>
      <w:r>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w:t>
      </w:r>
    </w:p>
    <w:p w:rsidR="007803FA" w:rsidRDefault="007803FA" w:rsidP="007803FA">
      <w:pPr>
        <w:pStyle w:val="20"/>
        <w:shd w:val="clear" w:color="auto" w:fill="auto"/>
        <w:spacing w:line="274" w:lineRule="exact"/>
        <w:ind w:firstLine="740"/>
        <w:jc w:val="both"/>
      </w:pPr>
      <w: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всё более устойчивым, в отличие от возраста 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w:t>
      </w:r>
      <w:r>
        <w:lastRenderedPageBreak/>
        <w:t>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w:t>
      </w:r>
    </w:p>
    <w:p w:rsidR="007803FA" w:rsidRDefault="007803FA" w:rsidP="007803FA">
      <w:pPr>
        <w:pStyle w:val="20"/>
        <w:shd w:val="clear" w:color="auto" w:fill="auto"/>
        <w:spacing w:line="274" w:lineRule="exact"/>
        <w:ind w:firstLine="740"/>
        <w:jc w:val="both"/>
      </w:pPr>
      <w: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w:t>
      </w:r>
    </w:p>
    <w:p w:rsidR="007803FA" w:rsidRDefault="007803FA" w:rsidP="007803FA">
      <w:pPr>
        <w:pStyle w:val="20"/>
        <w:shd w:val="clear" w:color="auto" w:fill="auto"/>
        <w:spacing w:line="274" w:lineRule="exact"/>
        <w:ind w:firstLine="740"/>
        <w:jc w:val="both"/>
      </w:pPr>
      <w:r>
        <w:t xml:space="preserve">В этом возрасте происходит развитие инициативности и самостоятельности ребенка в общении </w:t>
      </w:r>
      <w:proofErr w:type="gramStart"/>
      <w:r>
        <w:t>со</w:t>
      </w:r>
      <w:proofErr w:type="gramEnd"/>
      <w:r>
        <w:t xml:space="preserve"> взрослыми и сверстниками. Дети продолжают сотрудничать </w:t>
      </w:r>
      <w:proofErr w:type="gramStart"/>
      <w:r>
        <w:t>со</w:t>
      </w:r>
      <w:proofErr w:type="gramEnd"/>
      <w: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w:t>
      </w:r>
    </w:p>
    <w:p w:rsidR="007803FA" w:rsidRDefault="007803FA" w:rsidP="007803FA">
      <w:pPr>
        <w:pStyle w:val="20"/>
        <w:shd w:val="clear" w:color="auto" w:fill="auto"/>
        <w:spacing w:line="274" w:lineRule="exact"/>
        <w:ind w:firstLine="740"/>
        <w:jc w:val="both"/>
      </w:pPr>
      <w:r>
        <w:t>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7803FA" w:rsidRDefault="007803FA" w:rsidP="007803FA">
      <w:pPr>
        <w:pStyle w:val="20"/>
        <w:shd w:val="clear" w:color="auto" w:fill="auto"/>
        <w:spacing w:line="274" w:lineRule="exact"/>
        <w:ind w:firstLine="740"/>
        <w:jc w:val="both"/>
      </w:pPr>
      <w: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t>со</w:t>
      </w:r>
      <w:proofErr w:type="gramEnd"/>
      <w: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w:t>
      </w:r>
      <w:proofErr w:type="gramStart"/>
      <w:r>
        <w:t>более связной</w:t>
      </w:r>
      <w:proofErr w:type="gramEnd"/>
      <w:r>
        <w:t xml:space="preserve"> и последовательной.</w:t>
      </w:r>
    </w:p>
    <w:p w:rsidR="007803FA" w:rsidRDefault="007803FA" w:rsidP="007803FA">
      <w:pPr>
        <w:pStyle w:val="20"/>
        <w:shd w:val="clear" w:color="auto" w:fill="auto"/>
        <w:spacing w:line="274" w:lineRule="exact"/>
        <w:ind w:firstLine="740"/>
        <w:jc w:val="both"/>
      </w:pPr>
      <w:r>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t>несформированность</w:t>
      </w:r>
      <w:proofErr w:type="spellEnd"/>
      <w:r>
        <w:t xml:space="preserve"> волевых процессов, зависимость поведения ребёнка от эмоций, доминирование эгоцентрической позиции в мышлении и поведении.</w:t>
      </w:r>
    </w:p>
    <w:p w:rsidR="007803FA" w:rsidRDefault="007803FA" w:rsidP="007803FA">
      <w:pPr>
        <w:pStyle w:val="20"/>
        <w:shd w:val="clear" w:color="auto" w:fill="auto"/>
        <w:spacing w:line="274" w:lineRule="exact"/>
        <w:ind w:firstLine="740"/>
        <w:jc w:val="both"/>
      </w:pPr>
      <w:r>
        <w:t>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w:t>
      </w:r>
    </w:p>
    <w:p w:rsidR="007803FA" w:rsidRDefault="007803FA" w:rsidP="007803FA">
      <w:pPr>
        <w:pStyle w:val="20"/>
        <w:shd w:val="clear" w:color="auto" w:fill="auto"/>
        <w:spacing w:line="274" w:lineRule="exact"/>
        <w:ind w:firstLine="740"/>
        <w:jc w:val="both"/>
      </w:pPr>
      <w:r>
        <w:t>Важным показателем развития ребёнка-дошкольника является изобразительная деятельность. К четырем годам круг изображаемых детьми предметов довольно широк. В</w:t>
      </w:r>
    </w:p>
    <w:p w:rsidR="007803FA" w:rsidRDefault="007803FA" w:rsidP="007803FA">
      <w:pPr>
        <w:pStyle w:val="20"/>
        <w:shd w:val="clear" w:color="auto" w:fill="auto"/>
        <w:tabs>
          <w:tab w:val="left" w:pos="8885"/>
        </w:tabs>
        <w:spacing w:line="278" w:lineRule="exact"/>
        <w:ind w:firstLine="0"/>
        <w:jc w:val="both"/>
      </w:pPr>
      <w:proofErr w:type="gramStart"/>
      <w:r>
        <w:t>рисунках</w:t>
      </w:r>
      <w:proofErr w:type="gramEnd"/>
      <w:r>
        <w:t xml:space="preserve">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w:t>
      </w:r>
      <w:r>
        <w:tab/>
        <w:t>дети</w:t>
      </w:r>
    </w:p>
    <w:p w:rsidR="007803FA" w:rsidRDefault="007803FA" w:rsidP="007803FA">
      <w:pPr>
        <w:pStyle w:val="20"/>
        <w:shd w:val="clear" w:color="auto" w:fill="auto"/>
        <w:spacing w:after="244" w:line="278" w:lineRule="exact"/>
        <w:ind w:firstLine="0"/>
        <w:jc w:val="both"/>
      </w:pPr>
      <w:proofErr w:type="spellStart"/>
      <w:r>
        <w:t>замысливают</w:t>
      </w:r>
      <w:proofErr w:type="spellEnd"/>
      <w:r>
        <w:t xml:space="preserve"> будущую конструкцию и осуществляют поиск способов её исполнения.</w:t>
      </w:r>
    </w:p>
    <w:p w:rsidR="007803FA" w:rsidRDefault="007803FA" w:rsidP="007803FA">
      <w:pPr>
        <w:pStyle w:val="50"/>
        <w:keepNext/>
        <w:keepLines/>
        <w:shd w:val="clear" w:color="auto" w:fill="auto"/>
        <w:spacing w:line="274" w:lineRule="exact"/>
        <w:ind w:firstLine="740"/>
      </w:pPr>
      <w:bookmarkStart w:id="0" w:name="bookmark14"/>
      <w:r>
        <w:t>Старший дошкольный возраст (5-6 лет).</w:t>
      </w:r>
      <w:bookmarkEnd w:id="0"/>
    </w:p>
    <w:p w:rsidR="007803FA" w:rsidRDefault="007803FA" w:rsidP="007803FA">
      <w:pPr>
        <w:pStyle w:val="20"/>
        <w:shd w:val="clear" w:color="auto" w:fill="auto"/>
        <w:spacing w:line="274" w:lineRule="exact"/>
        <w:ind w:firstLine="740"/>
        <w:jc w:val="both"/>
      </w:pPr>
      <w:r>
        <w:t xml:space="preserve">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w:t>
      </w:r>
      <w:proofErr w:type="spellStart"/>
      <w:r>
        <w:t>саморегуляции</w:t>
      </w:r>
      <w:proofErr w:type="spellEnd"/>
      <w:r>
        <w:t>,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w:t>
      </w:r>
    </w:p>
    <w:p w:rsidR="007803FA" w:rsidRDefault="007803FA" w:rsidP="007803FA">
      <w:pPr>
        <w:pStyle w:val="20"/>
        <w:shd w:val="clear" w:color="auto" w:fill="auto"/>
        <w:spacing w:line="274" w:lineRule="exact"/>
        <w:ind w:firstLine="740"/>
        <w:jc w:val="both"/>
      </w:pPr>
      <w:r>
        <w:lastRenderedPageBreak/>
        <w:t>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w:t>
      </w:r>
    </w:p>
    <w:p w:rsidR="007803FA" w:rsidRDefault="007803FA" w:rsidP="007803FA">
      <w:pPr>
        <w:pStyle w:val="20"/>
        <w:shd w:val="clear" w:color="auto" w:fill="auto"/>
        <w:spacing w:line="274" w:lineRule="exact"/>
        <w:ind w:firstLine="740"/>
        <w:jc w:val="both"/>
      </w:pPr>
      <w:r>
        <w:t xml:space="preserve">В этом возрасте дети имеют дифференцированное представление о своей </w:t>
      </w:r>
      <w:proofErr w:type="spellStart"/>
      <w:r>
        <w:t>гендерной</w:t>
      </w:r>
      <w:proofErr w:type="spellEnd"/>
      <w:r>
        <w:t xml:space="preserve"> принадлежности по существенным признакам (женские и мужские качества, особенности проявления чувств, эмоций, специфика </w:t>
      </w:r>
      <w:proofErr w:type="spellStart"/>
      <w:r>
        <w:t>гендерного</w:t>
      </w:r>
      <w:proofErr w:type="spellEnd"/>
      <w:r>
        <w:t xml:space="preserve"> поведения).</w:t>
      </w:r>
    </w:p>
    <w:p w:rsidR="007803FA" w:rsidRDefault="007803FA" w:rsidP="007803FA">
      <w:pPr>
        <w:pStyle w:val="20"/>
        <w:shd w:val="clear" w:color="auto" w:fill="auto"/>
        <w:spacing w:line="274" w:lineRule="exact"/>
        <w:ind w:firstLine="0"/>
        <w:jc w:val="both"/>
      </w:pPr>
      <w:r>
        <w:t>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w:t>
      </w:r>
    </w:p>
    <w:p w:rsidR="007803FA" w:rsidRDefault="007803FA" w:rsidP="007803FA">
      <w:pPr>
        <w:pStyle w:val="20"/>
        <w:shd w:val="clear" w:color="auto" w:fill="auto"/>
        <w:spacing w:line="274" w:lineRule="exact"/>
        <w:ind w:firstLine="740"/>
        <w:jc w:val="both"/>
      </w:pPr>
      <w:r>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7803FA" w:rsidRDefault="007803FA" w:rsidP="007803FA">
      <w:pPr>
        <w:pStyle w:val="20"/>
        <w:shd w:val="clear" w:color="auto" w:fill="auto"/>
        <w:spacing w:line="274" w:lineRule="exact"/>
        <w:ind w:firstLine="740"/>
        <w:jc w:val="both"/>
      </w:pPr>
      <w:r>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w:t>
      </w:r>
    </w:p>
    <w:p w:rsidR="007803FA" w:rsidRDefault="007803FA" w:rsidP="007803FA">
      <w:pPr>
        <w:pStyle w:val="20"/>
        <w:shd w:val="clear" w:color="auto" w:fill="auto"/>
        <w:spacing w:line="274" w:lineRule="exact"/>
        <w:ind w:firstLine="740"/>
        <w:jc w:val="both"/>
      </w:pPr>
      <w:r>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 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w:t>
      </w:r>
    </w:p>
    <w:p w:rsidR="007803FA" w:rsidRDefault="007803FA" w:rsidP="007803FA">
      <w:pPr>
        <w:pStyle w:val="20"/>
        <w:shd w:val="clear" w:color="auto" w:fill="auto"/>
        <w:spacing w:line="274" w:lineRule="exact"/>
        <w:ind w:firstLine="740"/>
        <w:jc w:val="both"/>
      </w:pPr>
      <w: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t>со</w:t>
      </w:r>
      <w:proofErr w:type="gramEnd"/>
      <w:r>
        <w:t xml:space="preserve">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w:t>
      </w:r>
    </w:p>
    <w:p w:rsidR="007803FA" w:rsidRDefault="007803FA" w:rsidP="007803FA">
      <w:pPr>
        <w:pStyle w:val="20"/>
        <w:shd w:val="clear" w:color="auto" w:fill="auto"/>
        <w:spacing w:line="274" w:lineRule="exact"/>
        <w:ind w:firstLine="740"/>
        <w:jc w:val="both"/>
      </w:pPr>
      <w: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w:t>
      </w:r>
    </w:p>
    <w:p w:rsidR="007803FA" w:rsidRDefault="007803FA" w:rsidP="007803FA">
      <w:pPr>
        <w:pStyle w:val="20"/>
        <w:shd w:val="clear" w:color="auto" w:fill="auto"/>
        <w:spacing w:line="274" w:lineRule="exact"/>
        <w:ind w:firstLine="0"/>
        <w:jc w:val="both"/>
      </w:pPr>
      <w:r>
        <w:t>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7803FA" w:rsidRDefault="007803FA" w:rsidP="007803FA">
      <w:pPr>
        <w:pStyle w:val="20"/>
        <w:shd w:val="clear" w:color="auto" w:fill="auto"/>
        <w:spacing w:line="274" w:lineRule="exact"/>
        <w:ind w:firstLine="740"/>
        <w:jc w:val="both"/>
      </w:pPr>
      <w:r>
        <w:lastRenderedPageBreak/>
        <w:t>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7803FA" w:rsidRDefault="007803FA" w:rsidP="007803FA">
      <w:pPr>
        <w:pStyle w:val="20"/>
        <w:shd w:val="clear" w:color="auto" w:fill="auto"/>
        <w:spacing w:line="274" w:lineRule="exact"/>
        <w:ind w:firstLine="740"/>
        <w:jc w:val="both"/>
      </w:pPr>
      <w:r>
        <w:t xml:space="preserve">Круг чтения ребёнка 5—6 лет пополняется произведениями разнообразной тематики, в том числе связанной с проблемами семьи, взаимоотношений </w:t>
      </w:r>
      <w:proofErr w:type="gramStart"/>
      <w:r>
        <w:t>со</w:t>
      </w:r>
      <w:proofErr w:type="gramEnd"/>
      <w:r>
        <w:t xml:space="preserve"> взрослыми, сверстниками, с историей страны. Он способен удерживать в памяти большой объём информации, ему доступно чтение с продолжением.</w:t>
      </w:r>
    </w:p>
    <w:p w:rsidR="007803FA" w:rsidRDefault="007803FA" w:rsidP="007803FA">
      <w:pPr>
        <w:pStyle w:val="20"/>
        <w:shd w:val="clear" w:color="auto" w:fill="auto"/>
        <w:spacing w:line="274" w:lineRule="exact"/>
        <w:ind w:firstLine="740"/>
        <w:jc w:val="both"/>
      </w:pPr>
      <w: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w:t>
      </w:r>
    </w:p>
    <w:p w:rsidR="007803FA" w:rsidRDefault="007803FA" w:rsidP="007803FA">
      <w:pPr>
        <w:pStyle w:val="20"/>
        <w:shd w:val="clear" w:color="auto" w:fill="auto"/>
        <w:spacing w:line="274" w:lineRule="exact"/>
        <w:ind w:firstLine="740"/>
        <w:jc w:val="both"/>
      </w:pPr>
      <w:r>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t>на те</w:t>
      </w:r>
      <w:proofErr w:type="gramEnd"/>
      <w: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7803FA" w:rsidRDefault="007803FA" w:rsidP="007803FA">
      <w:pPr>
        <w:pStyle w:val="20"/>
        <w:shd w:val="clear" w:color="auto" w:fill="auto"/>
        <w:spacing w:after="240" w:line="274" w:lineRule="exact"/>
        <w:ind w:firstLine="740"/>
        <w:jc w:val="both"/>
      </w:pPr>
      <w:r>
        <w:t>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w:t>
      </w:r>
    </w:p>
    <w:p w:rsidR="007803FA" w:rsidRDefault="007803FA" w:rsidP="007803FA">
      <w:pPr>
        <w:pStyle w:val="20"/>
        <w:shd w:val="clear" w:color="auto" w:fill="auto"/>
        <w:spacing w:line="274" w:lineRule="exact"/>
        <w:ind w:firstLine="740"/>
        <w:jc w:val="both"/>
      </w:pPr>
      <w:r>
        <w:rPr>
          <w:rStyle w:val="21"/>
        </w:rPr>
        <w:t xml:space="preserve">Ребенок 6-7 лет </w:t>
      </w:r>
      <w:r>
        <w:t>обладает устойчивыми социально-нравственными чувства и эмоциями, высоким самосознанием и осуществляет себя как субъект деятельности и поведения.</w:t>
      </w:r>
    </w:p>
    <w:p w:rsidR="007803FA" w:rsidRDefault="007803FA" w:rsidP="007803FA">
      <w:pPr>
        <w:pStyle w:val="20"/>
        <w:shd w:val="clear" w:color="auto" w:fill="auto"/>
        <w:spacing w:line="274" w:lineRule="exact"/>
        <w:ind w:firstLine="740"/>
        <w:jc w:val="both"/>
      </w:pPr>
      <w:r>
        <w:t xml:space="preserve">Мотивационная сфера дошкольников 6—7 лет расширяется за счёт развития таких социальных мотивов, как познавательные, </w:t>
      </w:r>
      <w:proofErr w:type="spellStart"/>
      <w:r>
        <w:t>просоциальные</w:t>
      </w:r>
      <w:proofErr w:type="spellEnd"/>
      <w:r>
        <w:t xml:space="preserve">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7803FA" w:rsidRDefault="007803FA" w:rsidP="007803FA">
      <w:pPr>
        <w:pStyle w:val="20"/>
        <w:shd w:val="clear" w:color="auto" w:fill="auto"/>
        <w:spacing w:line="274" w:lineRule="exact"/>
        <w:ind w:firstLine="740"/>
        <w:jc w:val="both"/>
      </w:pPr>
      <w: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w:t>
      </w:r>
      <w:proofErr w:type="gramStart"/>
      <w:r>
        <w:t xml:space="preserve">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w:t>
      </w:r>
      <w:r>
        <w:lastRenderedPageBreak/>
        <w:t>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roofErr w:type="gramEnd"/>
    </w:p>
    <w:p w:rsidR="007803FA" w:rsidRDefault="007803FA" w:rsidP="007803FA">
      <w:pPr>
        <w:pStyle w:val="20"/>
        <w:shd w:val="clear" w:color="auto" w:fill="auto"/>
        <w:spacing w:line="274" w:lineRule="exact"/>
        <w:ind w:firstLine="740"/>
        <w:jc w:val="both"/>
      </w:pPr>
      <w:r>
        <w:t xml:space="preserve">Сложнее и богаче по содержанию становится общение ребёнка </w:t>
      </w:r>
      <w:proofErr w:type="gramStart"/>
      <w:r>
        <w:t>со</w:t>
      </w:r>
      <w:proofErr w:type="gramEnd"/>
      <w:r>
        <w:t xml:space="preserve">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7803FA" w:rsidRDefault="007803FA" w:rsidP="007803FA">
      <w:pPr>
        <w:pStyle w:val="20"/>
        <w:shd w:val="clear" w:color="auto" w:fill="auto"/>
        <w:spacing w:line="274" w:lineRule="exact"/>
        <w:ind w:firstLine="740"/>
        <w:jc w:val="both"/>
      </w:pPr>
      <w:r>
        <w:t xml:space="preserve">К семи годам дети определяют перспективы взросления в соответствии с </w:t>
      </w:r>
      <w:proofErr w:type="spellStart"/>
      <w:r>
        <w:t>гендерной</w:t>
      </w:r>
      <w:proofErr w:type="spellEnd"/>
      <w:r>
        <w:t xml:space="preserve"> ролью, проявляют стремление к усвоению определённых способов поведения, ориентированных на выполнение будущих социальных ролей.</w:t>
      </w:r>
    </w:p>
    <w:p w:rsidR="007803FA" w:rsidRDefault="007803FA" w:rsidP="007803FA">
      <w:pPr>
        <w:pStyle w:val="20"/>
        <w:shd w:val="clear" w:color="auto" w:fill="auto"/>
        <w:spacing w:line="274" w:lineRule="exact"/>
        <w:ind w:firstLine="0"/>
        <w:jc w:val="both"/>
      </w:pPr>
      <w:r>
        <w:t>К 6—7 годам ребёнок уверенно владеет культурой самообслуживания и культурой здоровья.</w:t>
      </w:r>
    </w:p>
    <w:p w:rsidR="007803FA" w:rsidRDefault="007803FA" w:rsidP="007803FA">
      <w:pPr>
        <w:pStyle w:val="20"/>
        <w:shd w:val="clear" w:color="auto" w:fill="auto"/>
        <w:spacing w:line="274" w:lineRule="exact"/>
        <w:ind w:firstLine="740"/>
        <w:jc w:val="both"/>
      </w:pPr>
      <w:r>
        <w:t>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w:t>
      </w:r>
    </w:p>
    <w:p w:rsidR="007803FA" w:rsidRDefault="007803FA" w:rsidP="007803FA">
      <w:pPr>
        <w:pStyle w:val="20"/>
        <w:shd w:val="clear" w:color="auto" w:fill="auto"/>
        <w:spacing w:line="274" w:lineRule="exact"/>
        <w:ind w:firstLine="740"/>
        <w:jc w:val="both"/>
      </w:pPr>
      <w:r>
        <w:t>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w:t>
      </w:r>
    </w:p>
    <w:p w:rsidR="007803FA" w:rsidRDefault="007803FA" w:rsidP="007803FA">
      <w:pPr>
        <w:pStyle w:val="20"/>
        <w:shd w:val="clear" w:color="auto" w:fill="auto"/>
        <w:spacing w:line="274" w:lineRule="exact"/>
        <w:ind w:firstLine="740"/>
        <w:jc w:val="both"/>
      </w:pPr>
      <w:r>
        <w:t xml:space="preserve">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w:t>
      </w:r>
      <w:proofErr w:type="spellStart"/>
      <w:r>
        <w:t>причинно</w:t>
      </w:r>
      <w:r>
        <w:softHyphen/>
        <w:t>следственные</w:t>
      </w:r>
      <w:proofErr w:type="spellEnd"/>
      <w:r>
        <w:t xml:space="preserve">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w:t>
      </w:r>
    </w:p>
    <w:p w:rsidR="007803FA" w:rsidRDefault="007803FA" w:rsidP="007803FA">
      <w:pPr>
        <w:pStyle w:val="20"/>
        <w:shd w:val="clear" w:color="auto" w:fill="auto"/>
        <w:spacing w:line="274" w:lineRule="exact"/>
        <w:ind w:firstLine="740"/>
        <w:jc w:val="both"/>
      </w:pPr>
      <w:r>
        <w:t xml:space="preserve">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w:t>
      </w:r>
      <w:proofErr w:type="gramStart"/>
      <w:r>
        <w:t xml:space="preserve">совершать действия </w:t>
      </w:r>
      <w:proofErr w:type="spellStart"/>
      <w:r>
        <w:lastRenderedPageBreak/>
        <w:t>сериации</w:t>
      </w:r>
      <w:proofErr w:type="spellEnd"/>
      <w:r>
        <w:t xml:space="preserve"> и классификации во многом связана</w:t>
      </w:r>
      <w:proofErr w:type="gramEnd"/>
      <w:r>
        <w:t xml:space="preserve">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w:t>
      </w:r>
    </w:p>
    <w:p w:rsidR="007803FA" w:rsidRDefault="007803FA" w:rsidP="007803FA">
      <w:pPr>
        <w:pStyle w:val="20"/>
        <w:shd w:val="clear" w:color="auto" w:fill="auto"/>
        <w:spacing w:line="274" w:lineRule="exact"/>
        <w:ind w:firstLine="740"/>
        <w:jc w:val="both"/>
      </w:pPr>
      <w: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w:t>
      </w:r>
      <w:proofErr w:type="gramStart"/>
      <w:r>
        <w:t>средством</w:t>
      </w:r>
      <w:proofErr w:type="gramEnd"/>
      <w:r>
        <w:t xml:space="preserve"> как общения, так и познавательной деятельности, а также планирования и регуляции поведения.</w:t>
      </w:r>
    </w:p>
    <w:p w:rsidR="007803FA" w:rsidRDefault="007803FA" w:rsidP="007803FA">
      <w:pPr>
        <w:pStyle w:val="20"/>
        <w:shd w:val="clear" w:color="auto" w:fill="auto"/>
        <w:tabs>
          <w:tab w:val="left" w:pos="7734"/>
        </w:tabs>
        <w:spacing w:line="274" w:lineRule="exact"/>
        <w:ind w:firstLine="740"/>
        <w:jc w:val="both"/>
      </w:pPr>
      <w:r>
        <w:t>К концу дошкольного детства ребёнок формируется,</w:t>
      </w:r>
      <w:r>
        <w:tab/>
        <w:t>как будущий</w:t>
      </w:r>
    </w:p>
    <w:p w:rsidR="007803FA" w:rsidRDefault="007803FA" w:rsidP="007803FA">
      <w:pPr>
        <w:pStyle w:val="20"/>
        <w:shd w:val="clear" w:color="auto" w:fill="auto"/>
        <w:spacing w:line="274" w:lineRule="exact"/>
        <w:ind w:firstLine="0"/>
        <w:jc w:val="both"/>
      </w:pPr>
      <w:r>
        <w:t>самостоятельный читатель. Тяга к книге, её содержательной, эстетической и формальной сторонам — важнейший итог развития дошкольника-читателя.</w:t>
      </w:r>
    </w:p>
    <w:p w:rsidR="007803FA" w:rsidRDefault="007803FA" w:rsidP="007803FA">
      <w:pPr>
        <w:pStyle w:val="20"/>
        <w:shd w:val="clear" w:color="auto" w:fill="auto"/>
        <w:tabs>
          <w:tab w:val="left" w:pos="3763"/>
          <w:tab w:val="left" w:pos="5966"/>
          <w:tab w:val="left" w:pos="8448"/>
        </w:tabs>
        <w:spacing w:line="274" w:lineRule="exact"/>
        <w:ind w:firstLine="0"/>
        <w:jc w:val="both"/>
      </w:pPr>
      <w:r>
        <w:t>Музыкально-художественная</w:t>
      </w:r>
      <w:r>
        <w:tab/>
        <w:t>деятельность</w:t>
      </w:r>
      <w:r>
        <w:tab/>
        <w:t>характеризуется</w:t>
      </w:r>
      <w:r>
        <w:tab/>
      </w:r>
      <w:proofErr w:type="gramStart"/>
      <w:r>
        <w:t>большой</w:t>
      </w:r>
      <w:proofErr w:type="gramEnd"/>
    </w:p>
    <w:p w:rsidR="007803FA" w:rsidRDefault="007803FA" w:rsidP="007803FA">
      <w:pPr>
        <w:pStyle w:val="20"/>
        <w:shd w:val="clear" w:color="auto" w:fill="auto"/>
        <w:spacing w:line="274" w:lineRule="exact"/>
        <w:ind w:firstLine="0"/>
        <w:jc w:val="both"/>
      </w:pPr>
      <w:r>
        <w:t>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w:t>
      </w:r>
    </w:p>
    <w:p w:rsidR="007803FA" w:rsidRDefault="007803FA" w:rsidP="007803FA">
      <w:pPr>
        <w:pStyle w:val="20"/>
        <w:shd w:val="clear" w:color="auto" w:fill="auto"/>
        <w:spacing w:line="274" w:lineRule="exact"/>
        <w:ind w:firstLine="740"/>
        <w:jc w:val="both"/>
      </w:pPr>
      <w: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w:t>
      </w:r>
    </w:p>
    <w:p w:rsidR="007803FA" w:rsidRDefault="007803FA" w:rsidP="007803FA">
      <w:pPr>
        <w:pStyle w:val="20"/>
        <w:shd w:val="clear" w:color="auto" w:fill="auto"/>
        <w:spacing w:after="267" w:line="274" w:lineRule="exact"/>
        <w:ind w:firstLine="740"/>
        <w:jc w:val="both"/>
      </w:pPr>
      <w: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rsidR="00DE268B" w:rsidRDefault="00DE268B"/>
    <w:sectPr w:rsidR="00DE268B" w:rsidSect="00DE26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803FA"/>
    <w:rsid w:val="007803FA"/>
    <w:rsid w:val="00AE7B8B"/>
    <w:rsid w:val="00DE26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
    <w:name w:val="Основной текст (9)_"/>
    <w:basedOn w:val="a0"/>
    <w:link w:val="90"/>
    <w:rsid w:val="007803FA"/>
    <w:rPr>
      <w:rFonts w:ascii="Times New Roman" w:eastAsia="Times New Roman" w:hAnsi="Times New Roman" w:cs="Times New Roman"/>
      <w:b/>
      <w:bCs/>
      <w:shd w:val="clear" w:color="auto" w:fill="FFFFFF"/>
    </w:rPr>
  </w:style>
  <w:style w:type="character" w:customStyle="1" w:styleId="91">
    <w:name w:val="Основной текст (9) + Не полужирный"/>
    <w:basedOn w:val="9"/>
    <w:rsid w:val="007803FA"/>
    <w:rPr>
      <w:color w:val="000000"/>
      <w:spacing w:val="0"/>
      <w:w w:val="100"/>
      <w:position w:val="0"/>
      <w:sz w:val="24"/>
      <w:szCs w:val="24"/>
      <w:lang w:val="ru-RU" w:eastAsia="ru-RU" w:bidi="ru-RU"/>
    </w:rPr>
  </w:style>
  <w:style w:type="character" w:customStyle="1" w:styleId="2">
    <w:name w:val="Основной текст (2)_"/>
    <w:basedOn w:val="a0"/>
    <w:link w:val="20"/>
    <w:rsid w:val="007803FA"/>
    <w:rPr>
      <w:rFonts w:ascii="Times New Roman" w:eastAsia="Times New Roman" w:hAnsi="Times New Roman" w:cs="Times New Roman"/>
      <w:shd w:val="clear" w:color="auto" w:fill="FFFFFF"/>
    </w:rPr>
  </w:style>
  <w:style w:type="character" w:customStyle="1" w:styleId="5">
    <w:name w:val="Заголовок №5_"/>
    <w:basedOn w:val="a0"/>
    <w:link w:val="50"/>
    <w:rsid w:val="007803FA"/>
    <w:rPr>
      <w:rFonts w:ascii="Times New Roman" w:eastAsia="Times New Roman" w:hAnsi="Times New Roman" w:cs="Times New Roman"/>
      <w:b/>
      <w:bCs/>
      <w:shd w:val="clear" w:color="auto" w:fill="FFFFFF"/>
    </w:rPr>
  </w:style>
  <w:style w:type="character" w:customStyle="1" w:styleId="21">
    <w:name w:val="Основной текст (2) + Полужирный"/>
    <w:basedOn w:val="2"/>
    <w:rsid w:val="007803FA"/>
    <w:rPr>
      <w:b/>
      <w:bCs/>
      <w:color w:val="000000"/>
      <w:spacing w:val="0"/>
      <w:w w:val="100"/>
      <w:position w:val="0"/>
      <w:sz w:val="24"/>
      <w:szCs w:val="24"/>
      <w:lang w:val="ru-RU" w:eastAsia="ru-RU" w:bidi="ru-RU"/>
    </w:rPr>
  </w:style>
  <w:style w:type="paragraph" w:customStyle="1" w:styleId="90">
    <w:name w:val="Основной текст (9)"/>
    <w:basedOn w:val="a"/>
    <w:link w:val="9"/>
    <w:rsid w:val="007803FA"/>
    <w:pPr>
      <w:widowControl w:val="0"/>
      <w:shd w:val="clear" w:color="auto" w:fill="FFFFFF"/>
      <w:spacing w:after="0" w:line="264" w:lineRule="exact"/>
      <w:jc w:val="both"/>
    </w:pPr>
    <w:rPr>
      <w:rFonts w:ascii="Times New Roman" w:eastAsia="Times New Roman" w:hAnsi="Times New Roman" w:cs="Times New Roman"/>
      <w:b/>
      <w:bCs/>
    </w:rPr>
  </w:style>
  <w:style w:type="paragraph" w:customStyle="1" w:styleId="20">
    <w:name w:val="Основной текст (2)"/>
    <w:basedOn w:val="a"/>
    <w:link w:val="2"/>
    <w:rsid w:val="007803FA"/>
    <w:pPr>
      <w:widowControl w:val="0"/>
      <w:shd w:val="clear" w:color="auto" w:fill="FFFFFF"/>
      <w:spacing w:after="0" w:line="264" w:lineRule="exact"/>
      <w:ind w:hanging="760"/>
    </w:pPr>
    <w:rPr>
      <w:rFonts w:ascii="Times New Roman" w:eastAsia="Times New Roman" w:hAnsi="Times New Roman" w:cs="Times New Roman"/>
    </w:rPr>
  </w:style>
  <w:style w:type="paragraph" w:customStyle="1" w:styleId="50">
    <w:name w:val="Заголовок №5"/>
    <w:basedOn w:val="a"/>
    <w:link w:val="5"/>
    <w:rsid w:val="007803FA"/>
    <w:pPr>
      <w:widowControl w:val="0"/>
      <w:shd w:val="clear" w:color="auto" w:fill="FFFFFF"/>
      <w:spacing w:after="0" w:line="269" w:lineRule="exact"/>
      <w:jc w:val="both"/>
      <w:outlineLvl w:val="4"/>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5375</Words>
  <Characters>30641</Characters>
  <Application>Microsoft Office Word</Application>
  <DocSecurity>0</DocSecurity>
  <Lines>255</Lines>
  <Paragraphs>71</Paragraphs>
  <ScaleCrop>false</ScaleCrop>
  <Company/>
  <LinksUpToDate>false</LinksUpToDate>
  <CharactersWithSpaces>35945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жужгов</dc:creator>
  <cp:lastModifiedBy>владимир жужгов</cp:lastModifiedBy>
  <cp:revision>1</cp:revision>
  <dcterms:created xsi:type="dcterms:W3CDTF">2021-10-06T12:25:00Z</dcterms:created>
  <dcterms:modified xsi:type="dcterms:W3CDTF">2021-10-06T12:26:00Z</dcterms:modified>
</cp:coreProperties>
</file>