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35" w:rsidRPr="00CC1635" w:rsidRDefault="00CC1635" w:rsidP="00CC1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-148590</wp:posOffset>
            </wp:positionV>
            <wp:extent cx="5177155" cy="3017520"/>
            <wp:effectExtent l="19050" t="0" r="4445" b="0"/>
            <wp:wrapTight wrapText="bothSides">
              <wp:wrapPolygon edited="0">
                <wp:start x="318" y="0"/>
                <wp:lineTo x="-79" y="955"/>
                <wp:lineTo x="-79" y="20591"/>
                <wp:lineTo x="79" y="21409"/>
                <wp:lineTo x="318" y="21409"/>
                <wp:lineTo x="21221" y="21409"/>
                <wp:lineTo x="21460" y="21409"/>
                <wp:lineTo x="21619" y="20591"/>
                <wp:lineTo x="21619" y="955"/>
                <wp:lineTo x="21460" y="136"/>
                <wp:lineTo x="21221" y="0"/>
                <wp:lineTo x="318" y="0"/>
              </wp:wrapPolygon>
            </wp:wrapTight>
            <wp:docPr id="1" name="Рисунок 1" descr="https://243408.selcdn.ru/blog/2019/10/child-lev1-1232x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3408.selcdn.ru/blog/2019/10/child-lev1-1232x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3017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C1635" w:rsidRPr="00CC1635" w:rsidRDefault="00CC1635" w:rsidP="00CC163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Агрессивный ребёнок – не редкое явление в современном мире.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 сожалению, для многих родителей — это большая беда, с которой они сталкиваются дома при воспитании своего ребёнка, а также в детском коллективе, когда их любимый малыш находится на одной территории с ребёнком, проявляющим агрессию.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85950" cy="1257300"/>
            <wp:effectExtent l="19050" t="0" r="0" b="0"/>
            <wp:wrapSquare wrapText="bothSides"/>
            <wp:docPr id="3" name="Рисунок 3" descr="агрессивный ребё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грессивный ребё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C1635" w:rsidRPr="00CC1635" w:rsidRDefault="00CC1635" w:rsidP="00CC1635">
      <w:pPr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Агрессивное поведение детей – это «крик о помощи» и своеобразный метод привлечения внимания. Такой ребёнок «сигнализирует» о том, что он нуждается в любви и ласке, понимании и принятии. С помощью агрессии он даёт понять, что испытывает внутренний дискомфорт, что чувствует себя отверженным и забытым.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Безразличие и жестокость со стороны родителей могут приводить к проблемам в детско-родительских отношениях, итогом которых становится уверенность ребёнка в том, что его не любят. Чтобы изменить сложившуюся ситуацию и «заслужить» любовь родителей, дети пытаются привлечь их внимание любым способом, в том числе и агрессивным поведением. Если ребёнок чувствует, что уязвим, если он не уверен в себе, если он не может влиться в детский коллектив и почувствовать себя там «своим», то и агрессия со стороны такого ребёнка не заставит себя долго ждать.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Такие дети чаще всего не могут оценить свою агрессивность, они не замечают, что такая форма поведения приводит к каким-то негативным последствиям. Они тревожны, пугливы, им кажется, что весь мир настроен против них.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Очень важно, чтобы родители и педагоги понимали, чем отличается «агрессия» и «агрессивность»:</w:t>
      </w:r>
    </w:p>
    <w:p w:rsidR="00CC1635" w:rsidRPr="00CC1635" w:rsidRDefault="00CC1635" w:rsidP="00CC1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Агрессия – это «разовый» поступок ребёнка, который нарушает морально-этические нормы и может привести к причинению морального или физического вреда окружающим.</w:t>
      </w:r>
    </w:p>
    <w:p w:rsidR="00CC1635" w:rsidRPr="00CC1635" w:rsidRDefault="00CC1635" w:rsidP="00CC16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Агрессивность – это форма поведения, которая со временем становится «привычной».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085975" cy="1563699"/>
            <wp:effectExtent l="19050" t="0" r="9525" b="0"/>
            <wp:wrapSquare wrapText="bothSides"/>
            <wp:docPr id="5" name="Рисунок 5" descr="детская агр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ая агресс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3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Среди видов агрессии можно выделить следующие:</w:t>
      </w: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Вербальная агрессия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Этот вид агрессии проявляется в словесной форме: повышенный тон разговора, переходящий на крик, оскорбления и унижения, возможны даже угрозы.</w:t>
      </w: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Физическая агрессия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Данный вид агрессии проявляется в конкретном физическом воздействии по отношении к какому-либо лицу или причинении ущерба чужому имуществу: укусы, побои, повреждение различных вещей, техники и т.д.</w:t>
      </w: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Прямая агрессия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 агрессии, который направлен на определённый объект.</w:t>
      </w: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Косвенная (непрямая) агрессия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помощью этого вида агрессии ребёнок может сплетничать, использовать злобные шутки, провоцировать.</w:t>
      </w: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proofErr w:type="spellStart"/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Аутоагрессия</w:t>
      </w:r>
      <w:proofErr w:type="spellEnd"/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Этот вид агрессии, который ребёнок использует против самого себя. Проявляется в выдирании волос, ресниц, бровей, обгрызании ногтей, частой </w:t>
      </w: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травматизации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043112" cy="1362075"/>
            <wp:effectExtent l="19050" t="0" r="0" b="0"/>
            <wp:wrapSquare wrapText="bothSides"/>
            <wp:docPr id="7" name="Рисунок 7" descr="признаки детской а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знаки детской агрес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2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C1635" w:rsidRDefault="00CC1635" w:rsidP="00CC1635">
      <w:pPr>
        <w:spacing w:after="240" w:line="390" w:lineRule="atLeast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</w:pPr>
      <w:r w:rsidRPr="00CC1635"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  <w:t>На что же следует обратить внимание родителей в поведении ребёнка:</w:t>
      </w:r>
    </w:p>
    <w:p w:rsidR="00CC1635" w:rsidRPr="00CC1635" w:rsidRDefault="00CC1635" w:rsidP="00CC1635">
      <w:pPr>
        <w:spacing w:after="240" w:line="390" w:lineRule="atLeast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</w:pPr>
    </w:p>
    <w:p w:rsidR="00CC1635" w:rsidRPr="00CC1635" w:rsidRDefault="00CC1635" w:rsidP="00CC1635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ребёнок не может контролировать свои слова, действия, эмоции, поведение в целом. В редких случаях может пытаться взять под контроль своё поведение, но, ни чего из этого не выходит;</w:t>
      </w:r>
    </w:p>
    <w:p w:rsidR="00CC1635" w:rsidRPr="00CC1635" w:rsidRDefault="00CC1635" w:rsidP="00CC1635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ломает игрушки, рушит строения, выполненные другими; любит портить вещи других и при этом получает явное удовольствие;</w:t>
      </w:r>
    </w:p>
    <w:p w:rsidR="00CC1635" w:rsidRPr="00CC1635" w:rsidRDefault="00CC1635" w:rsidP="00CC1635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реагирует на просьбы, указания и нарушает установленные правила;</w:t>
      </w:r>
    </w:p>
    <w:p w:rsidR="00CC1635" w:rsidRPr="00CC1635" w:rsidRDefault="00CC1635" w:rsidP="00CC1635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намеренно совершает «плохие» поступки, чтобы вызвать негативную реакцию;</w:t>
      </w:r>
    </w:p>
    <w:p w:rsidR="00CC1635" w:rsidRPr="00CC1635" w:rsidRDefault="00CC1635" w:rsidP="00CC1635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помнит об обиде и обидчике, зачастую хочет отомстить обидчику;</w:t>
      </w:r>
    </w:p>
    <w:p w:rsidR="00CC1635" w:rsidRPr="00CC1635" w:rsidRDefault="00CC1635" w:rsidP="00CC1635">
      <w:pPr>
        <w:numPr>
          <w:ilvl w:val="0"/>
          <w:numId w:val="3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может признавать свои ошибки, всегда пытается оправдаться или обвинить другого.</w:t>
      </w:r>
    </w:p>
    <w:p w:rsidR="00CC1635" w:rsidRPr="00CC1635" w:rsidRDefault="00CC1635" w:rsidP="00CC1635">
      <w:pPr>
        <w:spacing w:after="240" w:line="390" w:lineRule="atLeast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детей, особенно дошкольного возраста, свойственно непослушание. Если на это есть серьёзная причина (несправедливое наказание, обида), то злость ребёнка и его агрессия вполне оправдана, и в таких случаях считается абсолютно нормальной реакцией ребёнка.</w:t>
      </w:r>
    </w:p>
    <w:p w:rsidR="00CC1635" w:rsidRPr="00CC1635" w:rsidRDefault="00CC1635" w:rsidP="00CC1635">
      <w:pPr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стоит принимать меры только в том случае, если они замечают у своего ребёнка как минимум несколько признаков из вышеперечисленных регулярно (от шести месяцев).</w:t>
      </w:r>
    </w:p>
    <w:p w:rsid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</w:pP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93112" cy="1562100"/>
            <wp:effectExtent l="19050" t="0" r="2438" b="0"/>
            <wp:wrapSquare wrapText="bothSides"/>
            <wp:docPr id="9" name="Рисунок 9" descr="проявление агрессии у детей в раннем возр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явление агрессии у детей в раннем возраст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12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Проявление агрессии у детей можно увидеть на разных возрастных этапах:</w:t>
      </w:r>
    </w:p>
    <w:p w:rsidR="004A3C65" w:rsidRDefault="004A3C6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A3C65" w:rsidRPr="00CC1635" w:rsidRDefault="004A3C6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Младенчество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Младенцы проявляют свою агрессию, когда голодны, испытывают боль, дискомфорт, находятся в неудобном положении.</w:t>
      </w:r>
    </w:p>
    <w:p w:rsidR="00CC1635" w:rsidRPr="00CC1635" w:rsidRDefault="00CC1635" w:rsidP="00CC163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Раннее детство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Маленькие дети склонны к проявлению агрессии:</w:t>
      </w:r>
    </w:p>
    <w:p w:rsidR="00CC1635" w:rsidRPr="00CC1635" w:rsidRDefault="00CC1635" w:rsidP="00CC16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 взрослому и связано это с достижением какой-либо цели;</w:t>
      </w:r>
    </w:p>
    <w:p w:rsidR="00CC1635" w:rsidRPr="00CC1635" w:rsidRDefault="00CC1635" w:rsidP="00CC16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 новорождённому брату, сестре, так как обостряется чувство страха потерять материнскую любовь, чувство ревности;</w:t>
      </w:r>
    </w:p>
    <w:p w:rsidR="00CC1635" w:rsidRPr="00CC1635" w:rsidRDefault="00CC1635" w:rsidP="00CC163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после кризиса трёх лет агрессия обычно «притухает».</w:t>
      </w:r>
    </w:p>
    <w:p w:rsidR="00CC1635" w:rsidRPr="00CC1635" w:rsidRDefault="00CC1635" w:rsidP="004A3C65">
      <w:pPr>
        <w:shd w:val="clear" w:color="auto" w:fill="FFFFFF"/>
        <w:spacing w:before="100" w:beforeAutospacing="1" w:after="100" w:afterAutospacing="1" w:line="42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Дошкольный возраст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933575" cy="1290771"/>
            <wp:effectExtent l="19050" t="0" r="9525" b="0"/>
            <wp:wrapSquare wrapText="bothSides"/>
            <wp:docPr id="10" name="Рисунок 10" descr="агрессивная реакция на оби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грессивная реакция на обид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75" cy="1290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Появляется враждебность к сверстникам. Агрессия может проявляться как реакция на обиду.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jc w:val="right"/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</w:pPr>
      <w:r w:rsidRPr="00CC1635"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  <w:t>Родителю нужно знать некоторые истины, которые помогут ему в борьбе с агрессией ребёнка:</w:t>
      </w:r>
    </w:p>
    <w:p w:rsidR="00CC1635" w:rsidRPr="00CC1635" w:rsidRDefault="00CC1635" w:rsidP="004A3C6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Выход, а не подавление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Всегда важно давать выход эмоциям, не «зажимая» их и не «подавляя».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Этому должны научиться сами родители, а уже потом научить этому своих детей. Если вы злитесь, то не бойтесь говорить об этом своему ребёнку. Это нормально. Таким образом, вы проговариваете проблему, и </w:t>
      </w: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вам становится легче. Параллельно вы показываете ребёнку, что и он может так делать – говорить о том, что ему не нравится, что он зол или чем-то расстроен. Постепенно ребёнок освоит этот «манёвр» и поймёт, что гораздо легче говорить о проблеме, нежели пытаться привлечь внимание своим ужасным поведением.</w:t>
      </w:r>
    </w:p>
    <w:p w:rsidR="00CC1635" w:rsidRPr="00CC1635" w:rsidRDefault="00CC1635" w:rsidP="004A3C65">
      <w:pPr>
        <w:shd w:val="clear" w:color="auto" w:fill="FFFFFF"/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Правильный пример</w:t>
      </w: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841125" cy="1209675"/>
            <wp:effectExtent l="19050" t="0" r="6725" b="0"/>
            <wp:wrapSquare wrapText="bothSides"/>
            <wp:docPr id="15" name="Рисунок 15" descr="мама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ма с ребенк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2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C1635" w:rsidRPr="00CC1635" w:rsidRDefault="00CC1635" w:rsidP="004A3C65">
      <w:pPr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Важно, чтобы ваши слова ни расходились с вашими действиями. Отдавайте себе в этом отчёт. Не требуете от ребёнка того, чего не можете выполнить сами.</w:t>
      </w:r>
    </w:p>
    <w:p w:rsidR="00CC1635" w:rsidRPr="00CC1635" w:rsidRDefault="00CC1635" w:rsidP="004A3C65">
      <w:pPr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Если вы хотите, </w:t>
      </w:r>
      <w:r w:rsidR="004A3C65"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чтобы</w:t>
      </w: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ребёнок экологично выражал свои эмоции, обратите внимание на то, как делает это его окружение, и прежде всего, вы – родители.</w:t>
      </w:r>
    </w:p>
    <w:p w:rsidR="00CC1635" w:rsidRPr="00CC1635" w:rsidRDefault="00CC1635" w:rsidP="004A3C65">
      <w:pPr>
        <w:spacing w:before="100" w:beforeAutospacing="1" w:after="100" w:afterAutospacing="1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Агрессия неминуема</w:t>
      </w:r>
    </w:p>
    <w:p w:rsidR="00CC1635" w:rsidRPr="00CC1635" w:rsidRDefault="00CC1635" w:rsidP="004A3C65">
      <w:pPr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 «приступ» агрессии уже начался, ребёнок кричит, пытается ударить, то лучший вариант – крепкие объятия. Когда он успокоится, вы можете сказать, что готовы выслушать его всегда, когда ему плохо. Беседовать с ребёнком в такие моменты лучше без посторонних и без эмоционально окрашенных слов и выражений.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</w:pPr>
      <w:proofErr w:type="gramStart"/>
      <w:r w:rsidRPr="00CC1635"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  <w:t>Всех родителей, столкнувшихся с агрессивным поведением ребёнка интересует</w:t>
      </w:r>
      <w:proofErr w:type="gramEnd"/>
      <w:r w:rsidRPr="00CC1635"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  <w:t xml:space="preserve"> вопрос: «Как правильно подойти к коррекции такого поведения?»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Следует отметить: для того чтобы был виден устойчивый результат работы, необходимо, чтобы коррекция носила не эпизодический характер, а постоянный и комплексный.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 наиболее популярным способам коррекции агрессивного поведения, особенно в дошкольном возрасте, можно отнести </w:t>
      </w:r>
      <w:proofErr w:type="spellStart"/>
      <w:r w:rsidRPr="00CC1635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арттерапию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во всём её многообразии:</w:t>
      </w:r>
    </w:p>
    <w:p w:rsidR="00CC1635" w:rsidRPr="00CC1635" w:rsidRDefault="00CC1635" w:rsidP="004A3C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изотерапия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(можно использовать различные способы рисования: </w:t>
      </w: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кляксотерапия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рисование пальчиками, ладонями, стопами);</w:t>
      </w:r>
    </w:p>
    <w:p w:rsidR="00CC1635" w:rsidRPr="00CC1635" w:rsidRDefault="00CC1635" w:rsidP="004A3C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песочная терапия;</w:t>
      </w:r>
    </w:p>
    <w:p w:rsidR="00CC1635" w:rsidRPr="00CC1635" w:rsidRDefault="00CC1635" w:rsidP="004A3C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глинотерапия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:rsidR="00CC1635" w:rsidRPr="00CC1635" w:rsidRDefault="00CC1635" w:rsidP="004A3C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куклотерапия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(можно приобрести или сшить самим куклы для кукольного или пальчикового театра, изготовить бумажные фигурки для настольного театра);</w:t>
      </w:r>
    </w:p>
    <w:p w:rsidR="00CC1635" w:rsidRPr="00CC1635" w:rsidRDefault="00CC1635" w:rsidP="004A3C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сказкотерапия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(сочинение сказок самим ребёнком и для ребёнка. Важно предлагать для ребёнка роль с позитивной силовой характеристикой, к примеру: рыцари, богатыри и </w:t>
      </w: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др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CC1635" w:rsidRPr="00CC1635" w:rsidRDefault="00CC1635" w:rsidP="004A3C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танцевальная терапия и др.</w:t>
      </w:r>
    </w:p>
    <w:p w:rsidR="00CC1635" w:rsidRPr="00CC1635" w:rsidRDefault="00CC1635" w:rsidP="004A3C65">
      <w:pPr>
        <w:spacing w:after="240" w:line="390" w:lineRule="atLeast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Следует обратить внимание на подвижные игры, способствующие снятию напряжения и нейтрализации агрессии; игры на развитие коммуникации ребёнка и позитивной модели поведения, игры на развитие </w:t>
      </w: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эмпатии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релаксационной направленности.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</w:pPr>
      <w:r w:rsidRPr="00CC1635">
        <w:rPr>
          <w:rFonts w:ascii="Times New Roman" w:eastAsia="Times New Roman" w:hAnsi="Times New Roman" w:cs="Times New Roman"/>
          <w:i/>
          <w:spacing w:val="3"/>
          <w:sz w:val="28"/>
          <w:szCs w:val="28"/>
          <w:u w:val="single"/>
          <w:lang w:eastAsia="ru-RU"/>
        </w:rPr>
        <w:t>Для выхода накопившейся агрессии ребёнку можно предложить:</w:t>
      </w:r>
    </w:p>
    <w:p w:rsidR="00CC1635" w:rsidRPr="00CC1635" w:rsidRDefault="00CC1635" w:rsidP="004A3C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комкать и рвать бумагу;</w:t>
      </w:r>
    </w:p>
    <w:p w:rsidR="00CC1635" w:rsidRPr="00CC1635" w:rsidRDefault="00CC1635" w:rsidP="004A3C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подраться с подушкой или боксёрской грушей;</w:t>
      </w:r>
    </w:p>
    <w:p w:rsidR="00CC1635" w:rsidRPr="00CC1635" w:rsidRDefault="00CC1635" w:rsidP="004A3C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использовать «мешочек / стаканчик для криков»;</w:t>
      </w:r>
    </w:p>
    <w:p w:rsidR="00CC1635" w:rsidRPr="00CC1635" w:rsidRDefault="00CC1635" w:rsidP="004A3C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использовать надувные дубинки, водяной пистолет, батут;</w:t>
      </w:r>
    </w:p>
    <w:p w:rsidR="00CC1635" w:rsidRPr="00CC1635" w:rsidRDefault="00CC1635" w:rsidP="004A3C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втирать пластилин в картон.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CC1635" w:rsidRPr="00CC1635" w:rsidRDefault="00CC1635" w:rsidP="00CC163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3A424D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noProof/>
          <w:color w:val="3A424D"/>
          <w:spacing w:val="3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43075" cy="1179347"/>
            <wp:effectExtent l="0" t="0" r="0" b="1905"/>
            <wp:wrapSquare wrapText="bothSides"/>
            <wp:docPr id="18" name="Рисунок 18" descr="воспитание агрессивны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оспитание агрессивных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Нельзя запрещать ребёнку выражать негативные эмоции. Подчеркивайте, что любые эмоции – это нормально!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Помогите ребёнку найти способ для «</w:t>
      </w:r>
      <w:proofErr w:type="spellStart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экологичного</w:t>
      </w:r>
      <w:proofErr w:type="spellEnd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 выражения агрессии (это может быть спортивная секция, подвижные игры).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Разговаривайте с ребёнком, спрашивайте о том, что его беспокоит.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Повышайте самооценку ребёнка: хвалите за его «сильные» стороны, подчёркивайте достоинства.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Снижайте уровень критики.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Постарайтесь исключить или минимизировать агрессию из окружающего мира ребёнка (наказания, ТВ и компьютерные игры с агрессивными акцентами, грубые фразы в разговоре).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Старайтесь общаться из позиции «на равных».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Следите, чтобы ваши слова ни расходились с делом (к примеру: говорим о недопустимости применения нецензурных слов, а сами их применяем).</w:t>
      </w:r>
    </w:p>
    <w:p w:rsidR="00CC1635" w:rsidRPr="00CC1635" w:rsidRDefault="00CC1635" w:rsidP="004A3C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Развивайте коммуникативные навыки ребёнка.</w:t>
      </w:r>
    </w:p>
    <w:p w:rsidR="00CC1635" w:rsidRPr="00CC1635" w:rsidRDefault="00CC1635" w:rsidP="004A3C65">
      <w:pPr>
        <w:spacing w:after="240" w:line="390" w:lineRule="atLeast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Следует помнить, что наказания и запрет на выражение негативных эмоций могут закрепить агрессивное поведение ребёнка, загнать проблемы вглубь. Ищите причину возникновения такого поведения.</w:t>
      </w:r>
    </w:p>
    <w:p w:rsidR="00CC1635" w:rsidRPr="00CC1635" w:rsidRDefault="00CC1635" w:rsidP="004A3C65">
      <w:pPr>
        <w:shd w:val="clear" w:color="auto" w:fill="FFFFFF"/>
        <w:spacing w:after="240" w:line="390" w:lineRule="atLeast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bookmarkStart w:id="0" w:name="_GoBack"/>
      <w:bookmarkEnd w:id="0"/>
      <w:r w:rsidRPr="00CC163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Большинство родителей на разных возрастных этапах, рано или поздно сталкиваются с агрессивным поведением ребёнка. И главное, что они должны помнить в такие моменты – решать эту проблему можно и нужно только через любовь, ласку и уважение к своему ребёнку.</w:t>
      </w:r>
    </w:p>
    <w:p w:rsidR="00CB3187" w:rsidRDefault="00590CD8"/>
    <w:sectPr w:rsidR="00CB3187" w:rsidSect="00ED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7A1"/>
    <w:multiLevelType w:val="multilevel"/>
    <w:tmpl w:val="B9F0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C3C39"/>
    <w:multiLevelType w:val="multilevel"/>
    <w:tmpl w:val="513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16A77"/>
    <w:multiLevelType w:val="multilevel"/>
    <w:tmpl w:val="6BD4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97516"/>
    <w:multiLevelType w:val="multilevel"/>
    <w:tmpl w:val="1EF4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45E70"/>
    <w:multiLevelType w:val="multilevel"/>
    <w:tmpl w:val="848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6644D"/>
    <w:multiLevelType w:val="multilevel"/>
    <w:tmpl w:val="38BE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04CC9"/>
    <w:multiLevelType w:val="multilevel"/>
    <w:tmpl w:val="228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934A15"/>
    <w:multiLevelType w:val="multilevel"/>
    <w:tmpl w:val="B248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94BED"/>
    <w:multiLevelType w:val="multilevel"/>
    <w:tmpl w:val="F53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322617"/>
    <w:multiLevelType w:val="multilevel"/>
    <w:tmpl w:val="F9E4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954B4"/>
    <w:multiLevelType w:val="multilevel"/>
    <w:tmpl w:val="75DE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768"/>
    <w:rsid w:val="000A02F2"/>
    <w:rsid w:val="004A3C65"/>
    <w:rsid w:val="00582434"/>
    <w:rsid w:val="00590CD8"/>
    <w:rsid w:val="00CC1635"/>
    <w:rsid w:val="00ED7197"/>
    <w:rsid w:val="00EE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 жужгов</cp:lastModifiedBy>
  <cp:revision>2</cp:revision>
  <dcterms:created xsi:type="dcterms:W3CDTF">2022-03-21T05:11:00Z</dcterms:created>
  <dcterms:modified xsi:type="dcterms:W3CDTF">2022-03-21T05:11:00Z</dcterms:modified>
</cp:coreProperties>
</file>