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DB3998">
      <w:pPr>
        <w:spacing w:after="200" w:line="276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Сборник </w:t>
      </w:r>
      <w:r>
        <w:rPr>
          <w:rFonts w:ascii="Times New Roman" w:hAnsi="Times New Roman"/>
          <w:b/>
          <w:sz w:val="36"/>
        </w:rPr>
        <w:t>игр на дидактическом пособии «Бом- Бон» направленных на сенсорное развитие детей 4-5 лет</w:t>
      </w:r>
    </w:p>
    <w:p w:rsidR="00966FFE" w:rsidRDefault="00966FFE">
      <w:pPr>
        <w:jc w:val="center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966FFE" w:rsidRDefault="00DB399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Мохирева О.С.</w:t>
      </w:r>
    </w:p>
    <w:p w:rsidR="00966FFE" w:rsidRDefault="00966FF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BF51F3" w:rsidRDefault="00BF51F3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BF51F3" w:rsidRDefault="00BF51F3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BF51F3" w:rsidRDefault="00BF51F3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 2023г.</w:t>
      </w:r>
    </w:p>
    <w:p w:rsidR="00966FFE" w:rsidRDefault="00DB3998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Содержание 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………………………………………………………………………………………………………… 3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«Больше - меньше» для детей 4-5 лет ……………………………………………………… 7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«Бомбонище» для детей 4-5 лет ……………………</w:t>
      </w:r>
      <w:r>
        <w:rPr>
          <w:rFonts w:ascii="Times New Roman" w:hAnsi="Times New Roman"/>
          <w:sz w:val="28"/>
        </w:rPr>
        <w:t>……………………………………… 11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«Зайка замёрз» для детей 4-5 лет ………………………………………………………….. 15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«Лабиринт» для детей 4-5 лет ……………………………………………………………… 22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дидактической игры «Лучик цветовой» для детей 4-5 лет </w:t>
      </w:r>
      <w:r>
        <w:rPr>
          <w:rFonts w:ascii="Times New Roman" w:hAnsi="Times New Roman"/>
          <w:sz w:val="28"/>
        </w:rPr>
        <w:t>………………………………………………………. 26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«Солнышко лучистое» для детей 4-5 лет …………………………………………………. 30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«Ты, деревья, друг, сравни, все про них мне расскажи!» для детей 4-5 лет ……………. 35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</w:t>
      </w:r>
      <w:r>
        <w:rPr>
          <w:rFonts w:ascii="Times New Roman" w:hAnsi="Times New Roman"/>
          <w:sz w:val="28"/>
        </w:rPr>
        <w:t>Цветная арифметика» для детей 4-5 лет …………………………………………………. 39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«Этот лишний» для детей 4-5 лет ………………………………………………………….. 43</w:t>
      </w: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Список литературы …………………………………………………………………………………………………………….. 48</w:t>
      </w:r>
    </w:p>
    <w:p w:rsidR="00966FFE" w:rsidRDefault="00966FF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Пояснительная записка </w:t>
      </w:r>
      <w:r>
        <w:rPr>
          <w:rFonts w:ascii="Times New Roman" w:hAnsi="Times New Roman"/>
          <w:sz w:val="28"/>
        </w:rPr>
        <w:t xml:space="preserve">       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рождения ребенок начинает познавать окружающий мир, это происходит с помощью ощущений (познает определенные свойства предметов, которые воздействуют на его органы чувств) и восприятия (процесс отражения многих признаков пред</w:t>
      </w:r>
      <w:r>
        <w:rPr>
          <w:rFonts w:ascii="Times New Roman" w:hAnsi="Times New Roman"/>
          <w:sz w:val="28"/>
        </w:rPr>
        <w:t xml:space="preserve">мета, с которыми он соприкасается). 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в жизни сталкивается с многообразием цветов, красок, форм, величин, это могут игрушки, предметы домашнего обихода, он знакомиться с произведениями искусства, музыкой, живописью, скульптурой. С первых этапов жизн</w:t>
      </w:r>
      <w:r>
        <w:rPr>
          <w:rFonts w:ascii="Times New Roman" w:hAnsi="Times New Roman"/>
          <w:sz w:val="28"/>
        </w:rPr>
        <w:t>и ребенка окружает природа с её многообразием цветов, запахов, шумов. Каждый ребенок может все это воспринимать без целенаправленного воспитания, но если это усвоение происходит стихийно, без целенаправленного руководства взрослого, то оно оказывается пове</w:t>
      </w:r>
      <w:r>
        <w:rPr>
          <w:rFonts w:ascii="Times New Roman" w:hAnsi="Times New Roman"/>
          <w:sz w:val="28"/>
        </w:rPr>
        <w:t>рхностным и неполноценным. Поэтому возникает необходимость целенаправленного сенсорного развития детей дошкольного возраста для освоения культурных эталонов и психологических способов обработки сенсорной информации.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знания и умения в области сенсо</w:t>
      </w:r>
      <w:r>
        <w:rPr>
          <w:rFonts w:ascii="Times New Roman" w:hAnsi="Times New Roman"/>
          <w:sz w:val="28"/>
        </w:rPr>
        <w:t>рного воспитания, которыми должны овладеть дети дошкольного возраста, подробно изложены в новом в Федеральном государственном образовательном стандарте дошкольного образования (далее: ФГОС ДО) различение формы предметов: круглую, треугольную, четырехугольн</w:t>
      </w:r>
      <w:r>
        <w:rPr>
          <w:rFonts w:ascii="Times New Roman" w:hAnsi="Times New Roman"/>
          <w:sz w:val="28"/>
        </w:rPr>
        <w:t>ую, многоугольную;  измерение и сравнение длины, ширины, высоты предметов с помощью условной мерки; различение основных цветов и оттенков.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Сенсорное развитие (от лат. sensus– чувство, ощущение) предполагает формирование у ребенка процессов восприятия и пре</w:t>
      </w:r>
      <w:r>
        <w:rPr>
          <w:rFonts w:ascii="Times New Roman" w:hAnsi="Times New Roman"/>
          <w:sz w:val="28"/>
        </w:rPr>
        <w:t>дставлений о предметах, объектах и явлениях окружающего мира.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Большой вклад в изучение проблем сенсорного развития внесли видные отечественные педагоги и психологи: так А.В. Запорожец, Н.П. Сакулина Е.И. Тихеева, А.П. Усова, сформировали положения, которые</w:t>
      </w:r>
      <w:r>
        <w:rPr>
          <w:rFonts w:ascii="Times New Roman" w:hAnsi="Times New Roman"/>
          <w:sz w:val="28"/>
        </w:rPr>
        <w:t xml:space="preserve"> легли в основу системы сенсорного воспитания: ребенок рождается с относительно развитыми органами чувств, но не способен к восприятию окружающих его предметов в их целостности и постоянстве.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возрасте 4-5 лет происходит обогащение сенсорного опыта, озна</w:t>
      </w:r>
      <w:r>
        <w:rPr>
          <w:rFonts w:ascii="Times New Roman" w:hAnsi="Times New Roman"/>
          <w:sz w:val="28"/>
        </w:rPr>
        <w:t>комление детей с широким кругом предметов и объектов, с новыми способами их обследования, закрепление полученных ранее навыков обследования предметов и объектов, совершенствование восприятия детей путем активного использования всех органов чувств (осязания</w:t>
      </w:r>
      <w:r>
        <w:rPr>
          <w:rFonts w:ascii="Times New Roman" w:hAnsi="Times New Roman"/>
          <w:sz w:val="28"/>
        </w:rPr>
        <w:t>, зрения, слуха, вкуса, обоняния). Происходит обогащение чувственного опыта и умения фиксировать полученные впечатления в речи. Продолжается ознакомление с геометрическими фигурами (кругом, треугольником, квадратом, прямоугольником, овалом), с цветами (кра</w:t>
      </w:r>
      <w:r>
        <w:rPr>
          <w:rFonts w:ascii="Times New Roman" w:hAnsi="Times New Roman"/>
          <w:sz w:val="28"/>
        </w:rPr>
        <w:t>сным, синим, зеленым, желтым, оранжевым, фиолетовым, белым, серым). Активно развивается осязание. Продолжается ознакомление с различными материалами на ощупь, путем прикосновения, поглаживания (характеризуя ощущения: гладкое, холодное, пушистое, жесткое, к</w:t>
      </w:r>
      <w:r>
        <w:rPr>
          <w:rFonts w:ascii="Times New Roman" w:hAnsi="Times New Roman"/>
          <w:sz w:val="28"/>
        </w:rPr>
        <w:t>олючее и др.). Формируются образные представления на основе развития образного восприятия в процессе различных видов деятельности. Развиваются умения использовать эталоны как общепринятые свойства и качества предметов (цвет, форма, размер, вес и т.п.), а т</w:t>
      </w:r>
      <w:r>
        <w:rPr>
          <w:rFonts w:ascii="Times New Roman" w:hAnsi="Times New Roman"/>
          <w:sz w:val="28"/>
        </w:rPr>
        <w:t>акже подбирать предметы по 1–2 качествам (цвет, размер, материал и т.п.). Продолжается ознакомление детей с обобщенными способами исследования разных объектов с помощью сенсорных эталонов (цвет, форма, величина и др.), осваиваются перцептивные действия (со</w:t>
      </w:r>
      <w:r>
        <w:rPr>
          <w:rFonts w:ascii="Times New Roman" w:hAnsi="Times New Roman"/>
          <w:sz w:val="28"/>
        </w:rPr>
        <w:t>отнесение с эталоном, сериация, моделирование). Формируется умение получать сведения о новом объекте в процессе его практического исследования, развивается умение решать задачу, выполняя ряд последовательных действий в соответствии с предлагаемым алгоритмо</w:t>
      </w:r>
      <w:r>
        <w:rPr>
          <w:rFonts w:ascii="Times New Roman" w:hAnsi="Times New Roman"/>
          <w:sz w:val="28"/>
        </w:rPr>
        <w:t xml:space="preserve">м. 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Восприятие объектов дошкольниками носит предметный характер, сенсорные характеристики (цвет, вкус, форма, величина) ребенок дает не группе предметов, а одному конкретному. Восприятие предметов отличается тем, что дети воспринимают наиболее яркие детали</w:t>
      </w:r>
      <w:r>
        <w:rPr>
          <w:rFonts w:ascii="Times New Roman" w:hAnsi="Times New Roman"/>
          <w:sz w:val="28"/>
        </w:rPr>
        <w:t xml:space="preserve"> и свойства предметов, деятельность с предметами позволяет обнаруживать отдельные свойства предметов, сравнивать, проводить анализ.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 работе педагогов для сенсорного развития детей используются различные методы и приемы.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Сборник игр </w:t>
      </w:r>
      <w:r>
        <w:rPr>
          <w:rFonts w:ascii="Times New Roman" w:hAnsi="Times New Roman"/>
          <w:sz w:val="28"/>
        </w:rPr>
        <w:t xml:space="preserve">на дидактическом </w:t>
      </w:r>
      <w:r>
        <w:rPr>
          <w:rFonts w:ascii="Times New Roman" w:hAnsi="Times New Roman"/>
          <w:sz w:val="28"/>
          <w:highlight w:val="white"/>
        </w:rPr>
        <w:t>пособи</w:t>
      </w:r>
      <w:r>
        <w:rPr>
          <w:rFonts w:ascii="Times New Roman" w:hAnsi="Times New Roman"/>
          <w:sz w:val="28"/>
          <w:highlight w:val="white"/>
        </w:rPr>
        <w:t xml:space="preserve">и «Бом-Бон», </w:t>
      </w:r>
      <w:r>
        <w:rPr>
          <w:rFonts w:ascii="Times New Roman" w:hAnsi="Times New Roman"/>
          <w:sz w:val="28"/>
        </w:rPr>
        <w:t xml:space="preserve">направленный на сенсорное развитие детей 4-5 лет разработан с учетом </w:t>
      </w:r>
      <w:r>
        <w:rPr>
          <w:rFonts w:ascii="Times New Roman" w:hAnsi="Times New Roman"/>
          <w:sz w:val="28"/>
        </w:rPr>
        <w:t>Федерального государственного образовательного стандарта дошкольного образования (далее: ФГОС ДО</w:t>
      </w:r>
      <w:r>
        <w:rPr>
          <w:rFonts w:ascii="Times New Roman" w:hAnsi="Times New Roman"/>
          <w:sz w:val="28"/>
        </w:rPr>
        <w:t>) и  примерной общеобразовательной программы «От рождения до школы» (Н.Е. Вера</w:t>
      </w:r>
      <w:r>
        <w:rPr>
          <w:rFonts w:ascii="Times New Roman" w:hAnsi="Times New Roman"/>
          <w:sz w:val="28"/>
        </w:rPr>
        <w:t xml:space="preserve">кса, Т.С. Комарова, М.А. Васильева). </w:t>
      </w:r>
    </w:p>
    <w:p w:rsidR="00966FFE" w:rsidRDefault="00DB399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Цель сборника: </w:t>
      </w:r>
      <w:r>
        <w:rPr>
          <w:rFonts w:ascii="Times New Roman" w:hAnsi="Times New Roman"/>
          <w:sz w:val="28"/>
        </w:rPr>
        <w:t xml:space="preserve">создание содержательных и методических условий для сенсорного развития детей 4-5 лет в процессе игр на дидактическом пособии «Бом-Бон» </w:t>
      </w:r>
    </w:p>
    <w:p w:rsidR="00966FFE" w:rsidRDefault="00DB399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Задачи: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Образовательные: </w:t>
      </w: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дать детям п</w:t>
      </w:r>
      <w:r>
        <w:rPr>
          <w:rFonts w:ascii="Times New Roman" w:hAnsi="Times New Roman"/>
          <w:sz w:val="28"/>
        </w:rPr>
        <w:t>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общий признак;</w:t>
      </w:r>
    </w:p>
    <w:p w:rsidR="00966FFE" w:rsidRDefault="00DB399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закреплять с детьми количественный и порядковый сч</w:t>
      </w:r>
      <w:r>
        <w:rPr>
          <w:rFonts w:ascii="Times New Roman" w:hAnsi="Times New Roman"/>
          <w:sz w:val="28"/>
        </w:rPr>
        <w:t>ет;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представления о лиственных и хвойных деревьях;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порядковый и количественный счет, совершенствовать умение сравнивать два предмета по величине, закреплять с детьми понятия «длиннее» - «короче»;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</w:t>
      </w:r>
      <w:r>
        <w:rPr>
          <w:rFonts w:ascii="Times New Roman" w:hAnsi="Times New Roman"/>
          <w:sz w:val="28"/>
        </w:rPr>
        <w:t>етьми знания цветов и их оттенков;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развивать у детей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закреплять с детьми знания о цветах радуги;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количественный счет;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детей сравнивать две группы предметов.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Развивающие: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зрительную и слуховую память;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логическое мышление у детей;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</w:t>
      </w:r>
      <w:r>
        <w:rPr>
          <w:rFonts w:ascii="Times New Roman" w:hAnsi="Times New Roman"/>
          <w:sz w:val="28"/>
        </w:rPr>
        <w:t>ать интерес у детей к дидактической игре;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аккуратность при работе с дидактическим пособием;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Сборник игр на дидактическом пособии «Бом- Бон», направленных на сенсорное развитие детей 4-5 лет составлен опираясь на следующие принципы: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с</w:t>
      </w:r>
      <w:r>
        <w:rPr>
          <w:rFonts w:ascii="Times New Roman" w:hAnsi="Times New Roman"/>
          <w:sz w:val="28"/>
        </w:rPr>
        <w:t>ознательности и активности;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наглядности;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доступности;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систематичности и последовательности: постановка задач образования и развития детей в логике "от простого к сложному";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индивидуального подхода.</w:t>
      </w:r>
    </w:p>
    <w:p w:rsidR="00966FFE" w:rsidRDefault="00966FF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</w:t>
      </w:r>
      <w:r>
        <w:rPr>
          <w:rFonts w:ascii="Times New Roman" w:hAnsi="Times New Roman"/>
          <w:sz w:val="28"/>
        </w:rPr>
        <w:t>дидактической игры «Больше - меньше» 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Группа: 41ДЗ</w:t>
      </w: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учить детей сравнивать две группы предметов.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накор</w:t>
      </w:r>
      <w:r>
        <w:rPr>
          <w:rFonts w:ascii="Times New Roman" w:hAnsi="Times New Roman"/>
          <w:sz w:val="28"/>
        </w:rPr>
        <w:t>мить голодного крокодильчика, выкладывая на дидактическом пособии «Бом-Бон» из маленьких «бомбончиков» одинакового цвета и одинакового размера 2 группы «бомбончиков», следуя инструкции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Игровое правило: </w:t>
      </w:r>
      <w:r>
        <w:rPr>
          <w:rFonts w:ascii="Times New Roman" w:hAnsi="Times New Roman"/>
          <w:sz w:val="28"/>
        </w:rPr>
        <w:t>нужно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выкладывать на дидактическом пособи</w:t>
      </w:r>
      <w:r>
        <w:rPr>
          <w:rFonts w:ascii="Times New Roman" w:hAnsi="Times New Roman"/>
          <w:sz w:val="28"/>
        </w:rPr>
        <w:t>и «Бом-Бон» из маленьких «бомбончиков» одинакового цвета и одинакового размера 2 группы «бомбончиков», следуя инструкции воспитателя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Далее, нужно посчитать количество «бомбончиков» в одной группе и в другой, сравнить их количество между собой и определить</w:t>
      </w:r>
      <w:r>
        <w:rPr>
          <w:rFonts w:ascii="Times New Roman" w:hAnsi="Times New Roman"/>
          <w:sz w:val="28"/>
        </w:rPr>
        <w:t xml:space="preserve"> в каой группе «бомбончиков» больше. После того как определили группы с наибольшим количеством «бомбончиков» нужно между двумя группами поместить шаблон «крокодил», так, чтобы его пасть была открыта в сторону группы с большим количеством «бомбончиков». Игр</w:t>
      </w:r>
      <w:r>
        <w:rPr>
          <w:rFonts w:ascii="Times New Roman" w:hAnsi="Times New Roman"/>
          <w:sz w:val="28"/>
        </w:rPr>
        <w:t>аем за столами, у каждого имеется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маленьких «бомбончиков» одинакового цвета и одинакового размера 2 группы «бо</w:t>
      </w:r>
      <w:r>
        <w:rPr>
          <w:rFonts w:ascii="Times New Roman" w:hAnsi="Times New Roman"/>
          <w:sz w:val="28"/>
        </w:rPr>
        <w:t>мбончиков», следуя инструкции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одинаковых размеров, цветов и фактур, шаблон «крокодил», разделитель «река».</w:t>
      </w: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Речь и </w:t>
            </w:r>
            <w:r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к нам сегодня в гости пожаловал голодный крокодил, пока он голодный у него плохое настроение Давайте мы с Вами поднимем крокодилу настроение и накормим его.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Согласны?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крокодилу и накормить его.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Вам нужно выкладывать на дидактическом пособии «Бом-Бон» из маленьких «бомбончиков» одинакового цвета и одинакового размера 2 группы «бомбончиков», следуя инструкции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Выкладываем на игровом поле в первую группу 3 красных «бомбончика», а во вто</w:t>
            </w:r>
            <w:r>
              <w:rPr>
                <w:rFonts w:ascii="Times New Roman" w:hAnsi="Times New Roman"/>
                <w:sz w:val="28"/>
              </w:rPr>
              <w:t xml:space="preserve">рую группу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Далее, нужно посчитать количество «бомбончиков» в одной группе и в другой, сравнить их количество между собой и определить в каой группе «бомбончиков» больше. После того как определили группы с наибольшим количеством «бомбончиков» нужно между д</w:t>
            </w:r>
            <w:r>
              <w:rPr>
                <w:rFonts w:ascii="Times New Roman" w:hAnsi="Times New Roman"/>
                <w:sz w:val="28"/>
              </w:rPr>
              <w:t>вумя группами поместить шаблон «крокодил», так, чтобы его пасть была открыта в сторону группы с большим количеством «бомбончиков». Играем за столами, у каждого имеется индивидуальный планшет «Бом-Бон», не выкрикиваем и не перебиваем друг друга.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Внимательно</w:t>
            </w:r>
            <w:r>
              <w:rPr>
                <w:rFonts w:ascii="Times New Roman" w:hAnsi="Times New Roman"/>
                <w:sz w:val="28"/>
              </w:rPr>
              <w:t xml:space="preserve">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«бомбончики» одной цветовой гаммы в один ряд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только вы заканчивают выкладывать «цветовой лучик», сразу поднимают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Повторяют то же самое с другим цветом.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</w:rPr>
              <w:t xml:space="preserve">о завершению считают сколько солнышек у каждого ребенка. 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одной цветовой гаммы в ряд следуя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считаете у Вас сегодня все </w:t>
            </w:r>
            <w:r>
              <w:rPr>
                <w:rFonts w:ascii="Times New Roman" w:hAnsi="Times New Roman"/>
                <w:sz w:val="28"/>
              </w:rPr>
              <w:t>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</w:t>
      </w:r>
      <w:r>
        <w:rPr>
          <w:rFonts w:ascii="Times New Roman" w:hAnsi="Times New Roman"/>
        </w:rPr>
        <w:t>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«Бомбонище» 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Группа: 41ДЗ</w:t>
      </w: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количественный счет.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выложить на дидактическом пособии «Бом-Бон» из маленьких «бомбоньчиков» большой, ориентируясь на шаблон.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нужно только из маленьких «бомбончико</w:t>
      </w:r>
      <w:r>
        <w:rPr>
          <w:rFonts w:ascii="Times New Roman" w:hAnsi="Times New Roman"/>
          <w:sz w:val="28"/>
        </w:rPr>
        <w:t xml:space="preserve">в», можно использовать разные цвета, в шаблон помещаем ровно столько «бомбончиков» сколько влезет их в один ряд,  по завершению выкладывания, нужно посчитать количество маленьких «бомбончиков» в шаблоне, поднять руку  и вслух озвучить результат, ответы не </w:t>
      </w:r>
      <w:r>
        <w:rPr>
          <w:rFonts w:ascii="Times New Roman" w:hAnsi="Times New Roman"/>
          <w:sz w:val="28"/>
        </w:rPr>
        <w:t>выкрикиваем, не перебиваем. После берем другой щаблон и повторяем действие. Играем за столами по 4 человека.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маленьких «бомбоньчиков» большой, ориентируясь на шаблон.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«Бом-Бон», наполнение «бомбончики» маленькие разных фактур и разного цвета, шаблоны для наполнения «бомбончиками». </w:t>
      </w: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</w:t>
            </w:r>
            <w:r>
              <w:rPr>
                <w:rFonts w:ascii="Times New Roman" w:hAnsi="Times New Roman"/>
                <w:sz w:val="28"/>
              </w:rPr>
              <w:t>посмотрите что я сегодня подготовила (показывает шаблон для наполнения «бомбончиками»).</w:t>
            </w:r>
          </w:p>
          <w:p w:rsidR="00966FFE" w:rsidRDefault="00966FFE">
            <w:pPr>
              <w:spacing w:line="480" w:lineRule="auto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интересно что это такое?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Высказывают предположения, что это может быть, и где это можно использовать.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Вовлекаются в процесс игры, готовы выполнять игровые </w:t>
            </w:r>
            <w:r>
              <w:rPr>
                <w:rFonts w:ascii="Times New Roman" w:hAnsi="Times New Roman"/>
                <w:sz w:val="28"/>
              </w:rPr>
              <w:t>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будет выкладывать из маленьких «бомбончиков», в ровно столько «бомбончиков» сколько влезет их в один ряд,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«бомбончики можно брать любого цвета и любой фактуры. 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выкладывания, </w:t>
            </w:r>
            <w:r>
              <w:rPr>
                <w:rFonts w:ascii="Times New Roman" w:hAnsi="Times New Roman"/>
                <w:sz w:val="28"/>
              </w:rPr>
              <w:t>нужно посчитать количество маленьких «бомбончиков» в шаблоне, поднять руку  и вслух озвучить результат, ответы не выкрикиваем, не перебиваем.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берем другой шаблон и повторяем действие.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 по 4 человека.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выкладывают маленькие «бомбончики» в шаблон в один ряд.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выкладывания,  считают количество маленьких «бомбончиков» в </w:t>
            </w:r>
            <w:r>
              <w:rPr>
                <w:rFonts w:ascii="Times New Roman" w:hAnsi="Times New Roman"/>
                <w:sz w:val="28"/>
              </w:rPr>
              <w:lastRenderedPageBreak/>
              <w:t>шаблоне, поднимают руку  и вслух озвучивают результат, ответы не выкрикивают, не перебивают.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берут другой ш</w:t>
            </w:r>
            <w:r>
              <w:rPr>
                <w:rFonts w:ascii="Times New Roman" w:hAnsi="Times New Roman"/>
                <w:sz w:val="28"/>
              </w:rPr>
              <w:t>аблон и повторяют действие.</w:t>
            </w:r>
          </w:p>
          <w:p w:rsidR="00966FFE" w:rsidRDefault="00966FFE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в шаблон и правильно называли их получившееся количество.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Вы считаете у Вас сегодня все получилось? Будем в следующий раз еще играть в </w:t>
            </w:r>
            <w:r>
              <w:rPr>
                <w:rFonts w:ascii="Times New Roman" w:hAnsi="Times New Roman"/>
                <w:sz w:val="28"/>
              </w:rPr>
              <w:t>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66FFE" w:rsidRDefault="00966FFE">
      <w:pPr>
        <w:rPr>
          <w:rFonts w:ascii="Times New Roman" w:hAnsi="Times New Roman"/>
          <w:sz w:val="24"/>
        </w:rPr>
      </w:pPr>
    </w:p>
    <w:p w:rsidR="00966FFE" w:rsidRDefault="00966FFE"/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областной педагогический к</w:t>
      </w:r>
      <w:r>
        <w:rPr>
          <w:rFonts w:ascii="Times New Roman" w:hAnsi="Times New Roman"/>
          <w:sz w:val="24"/>
        </w:rPr>
        <w:t>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«Зайка замёрз» 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Группа: 41ДЗ</w:t>
      </w:r>
    </w:p>
    <w:p w:rsidR="00966FFE" w:rsidRDefault="00966F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знания о цветах радуги.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спасти от холода зайчика, выкладывая на дидактическом пособии «Бом-Бон» из «бомбончиков» радугу, следуя подсказкам пословицы.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на игровом поле над зайчиком выложить радугу, </w:t>
      </w:r>
      <w:r>
        <w:rPr>
          <w:rFonts w:ascii="Times New Roman" w:hAnsi="Times New Roman"/>
          <w:sz w:val="28"/>
        </w:rPr>
        <w:t>следуя подсказкам пословицы, цвет нужно подбирать на первую букву слова: «как же – (К –красный)»,  «осенью – (О – оранжевый)», «жалко – (Ж – желтый)», «зайку, - (З – зеленый)», «греется – (Г – голубой)», «старенькой – (С – синий)», «фуфайкой – (Ф – фуфайко</w:t>
      </w:r>
      <w:r>
        <w:rPr>
          <w:rFonts w:ascii="Times New Roman" w:hAnsi="Times New Roman"/>
          <w:sz w:val="28"/>
        </w:rPr>
        <w:t>й)». Играем за столами, у каждого имеется индивидуальный планшет «Бом-Бон».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«бомбончиков» радуги, следуя подсказкам пословицы.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цв</w:t>
      </w:r>
      <w:r>
        <w:rPr>
          <w:rFonts w:ascii="Times New Roman" w:hAnsi="Times New Roman"/>
          <w:sz w:val="28"/>
        </w:rPr>
        <w:t>етные «бомбончики» цветов, соответствующих цветам радуги, изображение зайчика, изображение фуфайки.</w:t>
      </w:r>
    </w:p>
    <w:p w:rsidR="00966FFE" w:rsidRDefault="00966FF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кто к нам сегодня пришел в</w:t>
            </w:r>
            <w:r>
              <w:rPr>
                <w:rFonts w:ascii="Times New Roman" w:hAnsi="Times New Roman"/>
                <w:sz w:val="28"/>
              </w:rPr>
              <w:t xml:space="preserve"> гости (показывает изображение зайчика), ему очень холодно, а согреется он тогда, когда на небе появится радуга.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Поможем зайчику согреться?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воспитателя, жалеют зайчика.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будет на игровом поле над зайчиком выложить радугу, следуя подсказкам пословицы.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Слушайте внимательно.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«Как же осенью жалко зайку, греется старенькой фуфайкой».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волшебные эти слова потому что кажда</w:t>
            </w:r>
            <w:r>
              <w:rPr>
                <w:rFonts w:ascii="Times New Roman" w:hAnsi="Times New Roman"/>
                <w:sz w:val="28"/>
              </w:rPr>
              <w:t>я первая буква слова является подсказкой, какой цвет должен располагаться в радуге.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Готовы построить радугу на игровом поле?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Слушайте внимательно слова!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Посередине поля помещаем зайчика.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Начинаем выкладывать радугу слева-направо.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«Как же», первая буква </w:t>
            </w:r>
            <w:r>
              <w:rPr>
                <w:rFonts w:ascii="Times New Roman" w:hAnsi="Times New Roman"/>
                <w:sz w:val="28"/>
              </w:rPr>
              <w:t>«К»,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красный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красный!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первый «бомбончик» красного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«Осенью», первая буква «О»,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(на экране проектора появляется соответствующий </w:t>
            </w:r>
            <w:r>
              <w:rPr>
                <w:rFonts w:ascii="Times New Roman" w:hAnsi="Times New Roman"/>
                <w:sz w:val="28"/>
              </w:rPr>
              <w:t>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оранжевый!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Положите пожалуйста над зайчиком второй «бомбончик» оранжевого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«Жалко», первая буква «Ж»,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жёлтый!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третий</w:t>
            </w:r>
            <w:r>
              <w:rPr>
                <w:rFonts w:ascii="Times New Roman" w:hAnsi="Times New Roman"/>
                <w:sz w:val="28"/>
              </w:rPr>
              <w:t xml:space="preserve"> «бомбончик» жёлтого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«Зайку», первая буква «З»,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зелёный!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четвёртый «бомбончик» зелёного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«Греется», первая буква «Г», значит к</w:t>
            </w:r>
            <w:r>
              <w:rPr>
                <w:rFonts w:ascii="Times New Roman" w:hAnsi="Times New Roman"/>
                <w:sz w:val="28"/>
              </w:rPr>
              <w:t>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голубой!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пятый «бомбончик» голубого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«Старенькой», первая буква «С»,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синий!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шестой «бомбончик» синего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«Фуфайкой», первая буква «Ф»,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фиолетовый!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Положите пожалуйста над зайчиком седьмой </w:t>
            </w:r>
            <w:r>
              <w:rPr>
                <w:rFonts w:ascii="Times New Roman" w:hAnsi="Times New Roman"/>
                <w:sz w:val="28"/>
              </w:rPr>
              <w:t>«бомбончик» фиолетового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Отлично, посмотрите какая замечательная радуга появилась над нашим зайчиком!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«бомбончики» в соответствии с подсказками пословицы.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</w:t>
            </w:r>
            <w:r>
              <w:rPr>
                <w:rFonts w:ascii="Times New Roman" w:hAnsi="Times New Roman"/>
                <w:sz w:val="28"/>
              </w:rPr>
              <w:t xml:space="preserve">ь внимательны. Вы аккуратно выкладывали из «бомбончиков» радугу, тем самым спасли зайчика от холода.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Я Вас поздравляю, мы с вами справились с задачей.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 зайчиком появилась волшебная радуга.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Давайте с Вами сравним свои радуги, с той, которая изображена </w:t>
            </w:r>
            <w:r>
              <w:rPr>
                <w:rFonts w:ascii="Times New Roman" w:hAnsi="Times New Roman"/>
                <w:sz w:val="28"/>
              </w:rPr>
              <w:t>на экране. Замечательно, что у Вас получилось точно также.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Волшебная радуга подарила зайчику фуфайку.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(раздает всем детям шаблон «фуфайка»)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Сейчас он не замерзнет.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Посмотрите зайчик улыбается, он благодарен Вам за то, что вы спасли его от холода!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</w:t>
            </w:r>
            <w:r>
              <w:rPr>
                <w:rFonts w:ascii="Times New Roman" w:hAnsi="Times New Roman"/>
                <w:sz w:val="28"/>
              </w:rPr>
              <w:t>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Сравнивают свою радугу с образцом на экране.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Дети, у которых правильно выложена радуга, получают для зайчика фуфайку, которую они накладывают на зайчика.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отвечают все ли у </w:t>
            </w:r>
            <w:r>
              <w:rPr>
                <w:rFonts w:ascii="Times New Roman" w:hAnsi="Times New Roman"/>
                <w:sz w:val="28"/>
              </w:rPr>
              <w:t>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 </w:t>
      </w:r>
      <w:r>
        <w:rPr>
          <w:rFonts w:ascii="Times New Roman" w:hAnsi="Times New Roman"/>
          <w:sz w:val="24"/>
        </w:rPr>
        <w:t>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«Лабиринт» 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Группа: 41ДЗ</w:t>
      </w: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развивать у детей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нужно помочь цыпленку </w:t>
      </w:r>
      <w:r>
        <w:rPr>
          <w:rFonts w:ascii="Times New Roman" w:hAnsi="Times New Roman"/>
          <w:sz w:val="28"/>
        </w:rPr>
        <w:t>пройти к маме курочке через лабиринт, следуя инструкциям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из «брусочков» разной длины преграды, образуя лабиринт. У входа помещается цыпленок, у выхода курица, ребенку необходимо двигаться по лабиринту, следуя инстр</w:t>
      </w:r>
      <w:r>
        <w:rPr>
          <w:rFonts w:ascii="Times New Roman" w:hAnsi="Times New Roman"/>
          <w:sz w:val="28"/>
        </w:rPr>
        <w:t>укциям воспитателя. Ребенок побеждает тогда, когда цыплёнок встретится с курицей. Играем за столами, у каждого имеется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</w:t>
      </w:r>
      <w:r>
        <w:rPr>
          <w:rFonts w:ascii="Times New Roman" w:hAnsi="Times New Roman"/>
          <w:sz w:val="28"/>
        </w:rPr>
        <w:t>-Бон» из «брусочков» разной длины преграды, образуя лабиринт. У входа помещается цыпленок, у выхода курица, ребенку необходимо двигаться по лабиринту, следуя инструкциям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«ц</w:t>
      </w:r>
      <w:r>
        <w:rPr>
          <w:rFonts w:ascii="Times New Roman" w:hAnsi="Times New Roman"/>
          <w:sz w:val="28"/>
        </w:rPr>
        <w:t>ыпленок» - желтый маленького размера, и «курица» - желтый большого размера, брусочки разной длины, шаблон лабиринта.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посмотрите, маленький </w:t>
            </w:r>
            <w:r>
              <w:rPr>
                <w:rFonts w:ascii="Times New Roman" w:hAnsi="Times New Roman"/>
                <w:sz w:val="28"/>
              </w:rPr>
              <w:t>цыпленок потерял свою маму.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Поможем им встретиться?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цыпленку.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сначала выложить из брус</w:t>
            </w:r>
            <w:r>
              <w:rPr>
                <w:rFonts w:ascii="Times New Roman" w:hAnsi="Times New Roman"/>
                <w:sz w:val="28"/>
              </w:rPr>
              <w:t>очков лабиринт. На входе в лабиринт помещаем цыпленка, на выходе курицу.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сейчас внимательно слушайте меня и двигайтесь в заданном направлении.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голубой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Поверните налево.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жёлтой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вниз до жёлтой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желтой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направо.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вверх.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Ура! Цыпленок встретился со своей мамой-курицей!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«Бом-Бон», не выкри</w:t>
            </w:r>
            <w:r>
              <w:rPr>
                <w:rFonts w:ascii="Times New Roman" w:hAnsi="Times New Roman"/>
                <w:sz w:val="28"/>
              </w:rPr>
              <w:t>киваем и не перебиваем друг друга.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Аккуратно выкладывают из брусочков лабиринт по шаблону. На входе в лабиринт помещают цыпленка, на выходе курицу.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Следуют инструкции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перемещение цыпленка в лабиринте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из брусочков лабиринт по шаблону, внимательно слушали меня и у вас получилось помочь цыпленку встретиться с мамой-курицей.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Вы считаете у Вас сегодня все получилось? Будем в </w:t>
            </w:r>
            <w:r>
              <w:rPr>
                <w:rFonts w:ascii="Times New Roman" w:hAnsi="Times New Roman"/>
                <w:sz w:val="28"/>
              </w:rPr>
              <w:t>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</w:t>
      </w:r>
      <w:r>
        <w:rPr>
          <w:rFonts w:ascii="Times New Roman" w:hAnsi="Times New Roman"/>
          <w:sz w:val="24"/>
        </w:rPr>
        <w:t>й областной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«Лучик цветовой»  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Группа: 41ДЗ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знания цветов и их оттенков.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выкладывать солнышку лучики на дидактическом пособии «Бом-Бон» из маленьких «бомбоньчиков» различной цветовой палитры от светлого к яркому.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 из «бомбончиков разных размеров и разных фактур, но одной цветовой гаммы от самого светлого к самому яркому. Как только вы заканчиваете выкладывать «цветовой лучик», сразу поднимаете в вверх солнышко, воспитатель проверяет правильность выполн</w:t>
      </w:r>
      <w:r>
        <w:rPr>
          <w:rFonts w:ascii="Times New Roman" w:hAnsi="Times New Roman"/>
          <w:sz w:val="28"/>
        </w:rPr>
        <w:t>ения задания, если все правильно, то вы откладываете солнышко в сторонку, после выкладывания следующего «цветового лучика» вы поднимаете вверх уже следующее солнышко и т.д. Побеждает тот, кто наберет больше всего солнышек.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Играем за столами, у каждого имее</w:t>
      </w:r>
      <w:r>
        <w:rPr>
          <w:rFonts w:ascii="Times New Roman" w:hAnsi="Times New Roman"/>
          <w:sz w:val="28"/>
        </w:rPr>
        <w:t>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«бомбончиков» разных цветов и разных фактур, но одной цветовой гаммы «цветового луча».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Оборудование:</w:t>
      </w:r>
      <w:r>
        <w:rPr>
          <w:rFonts w:ascii="Times New Roman" w:hAnsi="Times New Roman"/>
          <w:sz w:val="28"/>
        </w:rPr>
        <w:t xml:space="preserve"> дидак</w:t>
      </w:r>
      <w:r>
        <w:rPr>
          <w:rFonts w:ascii="Times New Roman" w:hAnsi="Times New Roman"/>
          <w:sz w:val="28"/>
        </w:rPr>
        <w:t>тическое пособии «Бом-Бон», наполнение «бомбончики» разных размеров, разных фактур но одной цветовой гаммы, изображение солнца без лучей, жетоны «солнышко».</w:t>
      </w:r>
    </w:p>
    <w:p w:rsidR="00966FFE" w:rsidRDefault="00966FF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(показывает солнышко, у которого нет лучиков) у нашего весеннего солнышка пропали лучики, и оно сейчас не сможет окрасить природу в весенние яркие цвета.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мы сейчас с Вами поможем солнышку.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</w:t>
            </w:r>
            <w:r>
              <w:rPr>
                <w:rFonts w:ascii="Times New Roman" w:hAnsi="Times New Roman"/>
                <w:sz w:val="28"/>
              </w:rPr>
              <w:t xml:space="preserve">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солнышку.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Вам нужно выкладывать из «бомбончиков разных размеров и разных фактур, но одной </w:t>
            </w:r>
            <w:r>
              <w:rPr>
                <w:rFonts w:ascii="Times New Roman" w:hAnsi="Times New Roman"/>
                <w:sz w:val="28"/>
              </w:rPr>
              <w:lastRenderedPageBreak/>
              <w:t>цветовой гаммы от</w:t>
            </w:r>
            <w:r>
              <w:rPr>
                <w:rFonts w:ascii="Times New Roman" w:hAnsi="Times New Roman"/>
                <w:sz w:val="28"/>
              </w:rPr>
              <w:t xml:space="preserve"> самого светлого к самому яркому «цветовые лучики» для нашего солнышка, чтобы оно смогло окрасить всю природу в весенние краски. Как только вы заканчиваете выкладывать «цветовой лучик», сразу поднимаете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проверяет правильность </w:t>
            </w:r>
            <w:r>
              <w:rPr>
                <w:rFonts w:ascii="Times New Roman" w:hAnsi="Times New Roman"/>
                <w:sz w:val="28"/>
              </w:rPr>
              <w:t>выполнения задания, если все правильно, то вы откладываете солнышко в сторонку, после выкладывания следующего «цветового лучика» вы поднимаете вверх уже следующее солнышко и т.д.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Побеждает тот, кто наберет больше всего солнышек.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</w:t>
            </w:r>
            <w:r>
              <w:rPr>
                <w:rFonts w:ascii="Times New Roman" w:hAnsi="Times New Roman"/>
                <w:sz w:val="28"/>
              </w:rPr>
              <w:t>го имеется индивидуальный планшет «Бом-Бон», не выкрикиваем и не перебиваем друг друга.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Аккуратно выкладывают «бомбончики» одной цветовой гаммы в один ряд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только вы заканчивают выкл</w:t>
            </w:r>
            <w:r>
              <w:rPr>
                <w:rFonts w:ascii="Times New Roman" w:hAnsi="Times New Roman"/>
                <w:sz w:val="28"/>
              </w:rPr>
              <w:t>адывать «цветовой лучик», сразу поднимают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Повторяют то же самое с другим цветом.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считают сколько солнышек у каждого ребенка. 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 сегодня были очень внимательны. Вы аккуратно выкладывали «бомбончики» одной </w:t>
            </w:r>
            <w:r>
              <w:rPr>
                <w:rFonts w:ascii="Times New Roman" w:hAnsi="Times New Roman"/>
                <w:sz w:val="28"/>
              </w:rPr>
              <w:lastRenderedPageBreak/>
              <w:t>цветовой гаммы в ряд следуя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отвечают все ли у них получилось.</w:t>
            </w:r>
          </w:p>
        </w:tc>
      </w:tr>
    </w:tbl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МОЛОДЕЖНОЙ ПОЛИТИКИ СВЕРДЛО</w:t>
      </w:r>
      <w:r>
        <w:rPr>
          <w:rFonts w:ascii="Times New Roman" w:hAnsi="Times New Roman"/>
        </w:rPr>
        <w:t xml:space="preserve">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дидактической игры «Солнышко лучистое»  для детей 4-5 </w:t>
      </w:r>
      <w:r>
        <w:rPr>
          <w:rFonts w:ascii="Times New Roman" w:hAnsi="Times New Roman"/>
          <w:sz w:val="28"/>
        </w:rPr>
        <w:t>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Группа: 41ДЗ</w:t>
      </w:r>
    </w:p>
    <w:p w:rsidR="00966FFE" w:rsidRDefault="00966F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порядковый и количественный счет, совершенствовать умение сравнивать два предмета по величине, закре</w:t>
      </w:r>
      <w:r>
        <w:rPr>
          <w:rFonts w:ascii="Times New Roman" w:hAnsi="Times New Roman"/>
          <w:sz w:val="28"/>
        </w:rPr>
        <w:t>плять с детьми понятия «длиннее» - «короче».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помочь солнышку вернуть лучики, чтобы согреть весенним теплом, путем выкладывания на дидактическом пособии «Бом-Бон» из маленьких «бомбончиков» желтого цвета лучиков солнышку.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</w:t>
      </w:r>
      <w:r>
        <w:rPr>
          <w:rFonts w:ascii="Times New Roman" w:hAnsi="Times New Roman"/>
          <w:sz w:val="28"/>
        </w:rPr>
        <w:t>кладывать из жёлтых «бомбончиков маленького размера лучики у солнышка, выкладываем столько лучей и такой длины, какую проговорит в задании воспитатель. Слушаем задание внимательно.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Как только вы заканчиваете выкладывать лучики, сразу поднимаете в вверх сол</w:t>
      </w:r>
      <w:r>
        <w:rPr>
          <w:rFonts w:ascii="Times New Roman" w:hAnsi="Times New Roman"/>
          <w:sz w:val="28"/>
        </w:rPr>
        <w:t>нышко, воспитатель проверяет правильность выполнения задания, если все правильно, то вы откладываете солнышко в сторонку, после выполнения, следующего вы поднимаете вверх уже следующее солнышко и т.д. Побеждает тот, кто наберет больше всего солнышек. Играе</w:t>
      </w:r>
      <w:r>
        <w:rPr>
          <w:rFonts w:ascii="Times New Roman" w:hAnsi="Times New Roman"/>
          <w:sz w:val="28"/>
        </w:rPr>
        <w:t xml:space="preserve">м за столами, у каждого имеется индивидуальный планшет «Бом-Бон», не выкрикиваем и не перебиваем друг друга.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 xml:space="preserve">: выкладывание на дидактическом пособии «Бом-Бон» из «бомбончиков» желтого цвета маленького размера лучей у солнышка, следуя </w:t>
      </w:r>
      <w:r>
        <w:rPr>
          <w:rFonts w:ascii="Times New Roman" w:hAnsi="Times New Roman"/>
          <w:sz w:val="28"/>
        </w:rPr>
        <w:t>рекомендациям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маленького размера, одинаковой фактуры, желтого цвета, проектор, ноутбук, презентация с карточками правильных ответов.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</w:t>
            </w:r>
            <w:r>
              <w:rPr>
                <w:rFonts w:ascii="Times New Roman" w:hAnsi="Times New Roman"/>
                <w:b/>
                <w:sz w:val="28"/>
              </w:rPr>
              <w:t xml:space="preserve">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(показывает солнышко, у которого нет лучиков) у нашего весеннего солнышка пропали лучики, и оно сейчас не сможет согреть природу своим теплом.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Давайте мы сейчас с Вами </w:t>
            </w:r>
            <w:r>
              <w:rPr>
                <w:rFonts w:ascii="Times New Roman" w:hAnsi="Times New Roman"/>
                <w:sz w:val="28"/>
              </w:rPr>
              <w:t>поможем солнышку.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солнышку.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Вам нужно выкладывать из маленьких «бомбончиков маленького размера, </w:t>
            </w:r>
            <w:r>
              <w:rPr>
                <w:rFonts w:ascii="Times New Roman" w:hAnsi="Times New Roman"/>
                <w:sz w:val="28"/>
              </w:rPr>
              <w:t xml:space="preserve">лучики солнышку, чтобы оно смогло согреть всю природу своим теплом. Как только вы </w:t>
            </w:r>
            <w:r>
              <w:rPr>
                <w:rFonts w:ascii="Times New Roman" w:hAnsi="Times New Roman"/>
                <w:sz w:val="28"/>
              </w:rPr>
              <w:lastRenderedPageBreak/>
              <w:t>заканчиваете выкладывать «цветовой лучик», сразу поднимаете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солнышку выложить 3 лучика по 3 «бомбончика» в каждом».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После выполнения показывает детям </w:t>
            </w:r>
            <w:r>
              <w:rPr>
                <w:rFonts w:ascii="Times New Roman" w:hAnsi="Times New Roman"/>
                <w:sz w:val="28"/>
              </w:rPr>
              <w:t>образец, с которым они сверяются.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выложить солнышку 4 лучика по 2 «бомбончика» в каждом.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выполнения показывает детям образец, с которым они сверяются.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солнышку выложить 5 лучиков по 4 «бомбончика» в каждом».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После выполнения показывает </w:t>
            </w:r>
            <w:r>
              <w:rPr>
                <w:rFonts w:ascii="Times New Roman" w:hAnsi="Times New Roman"/>
                <w:sz w:val="28"/>
              </w:rPr>
              <w:t>детям образец, с которым они сверяются.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 проверяет правильность выполнения задания, если все правильно, то вы откладываете 1 солнышко в сторонку, после выполнения следующего задания, вы поднимаете вверх уже следующее солнышко и т.д.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Побеждает тот, кто наберет больше всего солнышек.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«Бом-Бон», не выкрикиваем и не перебиваем друг друга.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Аккуратно выкладывают маленькие «бомбончики» желтого </w:t>
            </w:r>
            <w:r>
              <w:rPr>
                <w:rFonts w:ascii="Times New Roman" w:hAnsi="Times New Roman"/>
                <w:sz w:val="28"/>
              </w:rPr>
              <w:t>цвета, следуя условию задания.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Сверяют выполненное у себя задание с образцом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каждого соответствия с образцом поднимают сразу поднимают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считают сколько солнышек у каждого ребенка. 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</w:t>
            </w:r>
            <w:r>
              <w:rPr>
                <w:rFonts w:ascii="Times New Roman" w:hAnsi="Times New Roman"/>
                <w:sz w:val="28"/>
              </w:rPr>
              <w:t>дня были очень внимательны. Вы аккуратно выкладывали лучики солнышку из маленьких желтых «бомбончиков».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</w:t>
      </w:r>
      <w:r>
        <w:rPr>
          <w:rFonts w:ascii="Times New Roman" w:hAnsi="Times New Roman"/>
          <w:sz w:val="28"/>
        </w:rPr>
        <w:t>дидактической игры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«Ты, деревья, друг, сравни, все про них мне расскажи!»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Группа: 41ДЗ</w:t>
      </w: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представления о лиственных и хвойных деревьях.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разрешить путаницу, в которой хвойные деревья перепутались с лиственными, выкладывая на дидактическом пособии «Бом-Бон» «бомбончики» в соответствии с признаком деревьев либ</w:t>
      </w:r>
      <w:r>
        <w:rPr>
          <w:rFonts w:ascii="Times New Roman" w:hAnsi="Times New Roman"/>
          <w:sz w:val="28"/>
        </w:rPr>
        <w:t>о на шаблоне лиственного дерева, либо на шаблоне хвойного дерева.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я вам буду называть признак, а вам на игровом поле нужно выкладывать «бомбончики» либо на шаблоне хвойного дерева зеленого цвета, либо на шаблоне лиственного дерева красного</w:t>
      </w:r>
      <w:r>
        <w:rPr>
          <w:rFonts w:ascii="Times New Roman" w:hAnsi="Times New Roman"/>
          <w:sz w:val="28"/>
        </w:rPr>
        <w:t xml:space="preserve"> цвета, в соответствии с признаком, соответствующим той группе деревьев, к которому это относится. После сравниваем ответ с ответом на экране. Ответы не выкрикиваем. Играем за столами, у каждого имеется индивидуальный планшет «Бом-Бон».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выкладывание «бомбончиков» либо на шаблоне хвойного дерева зеленого цвета, либо на шаблоне лиственного дерева красного цвета, в соответствии с признаком, соответствующим той группе деревьев, к которому это относится.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«Бо</w:t>
      </w:r>
      <w:r>
        <w:rPr>
          <w:rFonts w:ascii="Times New Roman" w:hAnsi="Times New Roman"/>
          <w:sz w:val="28"/>
        </w:rPr>
        <w:t>м-Бон», наполнение маленькие «бомбончики» зеленого и красного цветов (по 5 штук каждого цвета), наполнение хвойное и лиственное дерево, ноутбук, проект, презентация ««Ты, деревья, друг, сравни, все про них мне расскажи!»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</w:t>
            </w:r>
            <w:r>
              <w:rPr>
                <w:rFonts w:ascii="Times New Roman" w:hAnsi="Times New Roman"/>
                <w:b/>
                <w:sz w:val="28"/>
              </w:rPr>
              <w:t>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Включает презентацию, где изображено, что на лиственном дереве появилась хвоя, а на хвойные яблоки.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посмотрите у нас в саду произошла путаница с деревьями, все их признаки </w:t>
            </w:r>
            <w:r>
              <w:rPr>
                <w:rFonts w:ascii="Times New Roman" w:hAnsi="Times New Roman"/>
                <w:sz w:val="28"/>
              </w:rPr>
              <w:t>спутались.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Поможем разобраться какие должны быть хвойные деревья, а какие лиственные? 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Рассматривают изображение из презентации, внимательно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</w:t>
            </w:r>
            <w:r>
              <w:rPr>
                <w:rFonts w:ascii="Times New Roman" w:hAnsi="Times New Roman"/>
                <w:sz w:val="28"/>
              </w:rPr>
              <w:t>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 вам буду называть признак, а вам на игровом поле нужно выкладывать «бомбончики» либо </w:t>
            </w:r>
            <w:r>
              <w:rPr>
                <w:rFonts w:ascii="Times New Roman" w:hAnsi="Times New Roman"/>
                <w:sz w:val="28"/>
              </w:rPr>
              <w:lastRenderedPageBreak/>
              <w:t>на шаблоне хвойного дерева зеленого цвета, либо на шаблоне лиственного дерева красного цвета, в соответствии с признаком, соответствующим той группе</w:t>
            </w:r>
            <w:r>
              <w:rPr>
                <w:rFonts w:ascii="Times New Roman" w:hAnsi="Times New Roman"/>
                <w:sz w:val="28"/>
              </w:rPr>
              <w:t xml:space="preserve"> деревьев, к которому это относится.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этих деревьев листья в виде хвоинок.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 деревья никогда не сбрасывают свою листву.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этих деревьев листья в виде пластинок.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 деревья сбрасывают свою листву при смене сезонов.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этих деревьях появляются плоды в </w:t>
            </w:r>
            <w:r>
              <w:rPr>
                <w:rFonts w:ascii="Times New Roman" w:hAnsi="Times New Roman"/>
                <w:sz w:val="28"/>
              </w:rPr>
              <w:t>виде шишек.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этих деревьях появляются плоды в виде сочных ароматных плодов, которые можно употреблять в пищу.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сейчас давайте сравним количество «бомбончиков» у вас с ответом на экране.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Ответы не выкрикиваем.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</w:t>
            </w:r>
            <w:r>
              <w:rPr>
                <w:rFonts w:ascii="Times New Roman" w:hAnsi="Times New Roman"/>
                <w:sz w:val="28"/>
              </w:rPr>
              <w:t xml:space="preserve">ьно выкладывают «бомбончики» на игровом поле либо на шаблоне хвойного </w:t>
            </w:r>
            <w:r>
              <w:rPr>
                <w:rFonts w:ascii="Times New Roman" w:hAnsi="Times New Roman"/>
                <w:sz w:val="28"/>
              </w:rPr>
              <w:lastRenderedPageBreak/>
              <w:t>дерева зеленого цвета, либо на шаблоне лиственного дерева красного цвета, в соответствии с признаком, соответствующим той группе деревьев, к которому это относится.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Сравнивают количе</w:t>
            </w:r>
            <w:r>
              <w:rPr>
                <w:rFonts w:ascii="Times New Roman" w:hAnsi="Times New Roman"/>
                <w:sz w:val="28"/>
              </w:rPr>
              <w:t>ство «бомбончиков» которое получилось у них, с количеством «бомбончиков» на экране.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на шаблонах, и почти все справились с заданием.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</w:t>
            </w:r>
            <w:r>
              <w:rPr>
                <w:rFonts w:ascii="Times New Roman" w:hAnsi="Times New Roman"/>
                <w:sz w:val="28"/>
              </w:rPr>
              <w:t>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Свердловской </w:t>
      </w:r>
      <w:r>
        <w:rPr>
          <w:rFonts w:ascii="Times New Roman" w:hAnsi="Times New Roman"/>
        </w:rPr>
        <w:t>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«Цветная арифметика» 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Группа: 41ДЗ</w:t>
      </w:r>
    </w:p>
    <w:p w:rsidR="00966FFE" w:rsidRDefault="00966F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количественный и порядковый счет, развивать логическое мышление у детей.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посчитать правильно арифметическое действие, соотнести правильный ответ с цветом, на дидактическом пособии </w:t>
      </w:r>
      <w:r>
        <w:rPr>
          <w:rFonts w:ascii="Times New Roman" w:hAnsi="Times New Roman"/>
          <w:sz w:val="28"/>
        </w:rPr>
        <w:t>«Бом-Бон» из «бомбончиков» правильный ответ, за каждой цифрой закреплён определенный цвет.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внимательно послушать воспитателя, посчитать сколько получится и выложить на игровом поле тот цвет, который соответствует цифре правильного от</w:t>
      </w:r>
      <w:r>
        <w:rPr>
          <w:rFonts w:ascii="Times New Roman" w:hAnsi="Times New Roman"/>
          <w:sz w:val="28"/>
        </w:rPr>
        <w:t>вета. Так у нас «1» - красный, «2» - желтый, «3» - зеленый, «4» - синий, «5» - голубой, «6» - фиолетовый, «7» - оранжевый. Ответы не выкрикиваем. Выигрывает тот, кто больше всего выложит правильных ответов.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Играем за столами, у каждого имеется индивидуальн</w:t>
      </w:r>
      <w:r>
        <w:rPr>
          <w:rFonts w:ascii="Times New Roman" w:hAnsi="Times New Roman"/>
          <w:sz w:val="28"/>
        </w:rPr>
        <w:t xml:space="preserve">ый планшет «Бом-Бон».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 xml:space="preserve">: выкладывание на дидактическом пособии «Бом-Бон» правильного ответа который соответствует цифре правильного ответа. Так у нас «1» - красный, «2» - желтый, «3» - зеленый, «4» - синий, «5» - голубой, «6» - фиолетовый, </w:t>
      </w:r>
      <w:r>
        <w:rPr>
          <w:rFonts w:ascii="Times New Roman" w:hAnsi="Times New Roman"/>
          <w:sz w:val="28"/>
        </w:rPr>
        <w:t>«7» - оранжевый.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«Бом-Бон», наполнение «бомбончики» разных размеров красного, желтого, зеленого, синего, голубого, фиолетового и оранжевого цветов, таблички-подсказки.</w:t>
      </w:r>
    </w:p>
    <w:p w:rsidR="00966FFE" w:rsidRDefault="00966FF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а вы знаете, что арифметика может быть цветной?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Хотите узнать как это?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внимательно послушать воспитателя, посчитать сколько получится и выложить на игровом поле тот цвет, который соответствует цифре правильного ответа. Так у нас «1» - красный, «2» - желтый, «3» - зеленый, «4» - синий, «5» - голубой, «6» - фиолетовы</w:t>
            </w:r>
            <w:r>
              <w:rPr>
                <w:rFonts w:ascii="Times New Roman" w:hAnsi="Times New Roman"/>
                <w:sz w:val="28"/>
              </w:rPr>
              <w:t xml:space="preserve">й, </w:t>
            </w:r>
            <w:r>
              <w:rPr>
                <w:rFonts w:ascii="Times New Roman" w:hAnsi="Times New Roman"/>
                <w:sz w:val="28"/>
              </w:rPr>
              <w:lastRenderedPageBreak/>
              <w:t>«7» - оранжевый. Чтобы вы не спутались это соответствие есть у вас на табличках-подсазках.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Ответы не выкрикиваем.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Итак сколько будет 2+3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10-4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6+1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8-4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5+2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Выигрывает тот, кто больще всего выложит п</w:t>
            </w:r>
            <w:r>
              <w:rPr>
                <w:rFonts w:ascii="Times New Roman" w:hAnsi="Times New Roman"/>
                <w:sz w:val="28"/>
              </w:rPr>
              <w:t>равильных ответов. Играем за столами, у каждого имеется индивидуальный планшет «Бом-Бон».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Выкладывают на игровом поле «бомбончик» соответствующий цифре правильного ответа.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окончанию игры сравнивают свои ответы с правил</w:t>
            </w:r>
            <w:r>
              <w:rPr>
                <w:rFonts w:ascii="Times New Roman" w:hAnsi="Times New Roman"/>
                <w:sz w:val="28"/>
              </w:rPr>
              <w:t>ьными, считают количество правильных ответов.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 сегодня были очень внимательны. Вы аккуратно выкладывали «бомбончики» в соответствии с цветом цифры получившегося ответа.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</w:t>
            </w:r>
            <w:r>
              <w:rPr>
                <w:rFonts w:ascii="Times New Roman" w:hAnsi="Times New Roman"/>
                <w:sz w:val="28"/>
              </w:rPr>
              <w:t xml:space="preserve">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ОБРАЗОВАНИЯ И МОЛОДЕЖНОЙ ПОЛИТИКИ СВЕРДЛОВСКОЙ ОБЛАСТИ </w:t>
      </w:r>
    </w:p>
    <w:p w:rsidR="00966FFE" w:rsidRDefault="00DB3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 Свердловской области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«Свердловский областно</w:t>
      </w:r>
      <w:r>
        <w:rPr>
          <w:rFonts w:ascii="Times New Roman" w:hAnsi="Times New Roman"/>
          <w:sz w:val="24"/>
        </w:rPr>
        <w:t>й педагогический колледж»</w:t>
      </w:r>
    </w:p>
    <w:p w:rsidR="00966FFE" w:rsidRDefault="00DB399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дошкольного образования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«Этот лишний» для детей 4-5 лет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Мохирева О.С.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44.02.01</w:t>
      </w:r>
    </w:p>
    <w:p w:rsidR="00966FFE" w:rsidRDefault="00DB3998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«Дошкольное образование»</w:t>
      </w:r>
    </w:p>
    <w:p w:rsidR="00966FFE" w:rsidRDefault="00DB3998">
      <w:pPr>
        <w:tabs>
          <w:tab w:val="left" w:pos="8931"/>
        </w:tabs>
        <w:spacing w:line="360" w:lineRule="auto"/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Группа: 41ДЗ</w:t>
      </w:r>
    </w:p>
    <w:p w:rsidR="00966FFE" w:rsidRDefault="00966F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966FFE">
      <w:pPr>
        <w:spacing w:line="360" w:lineRule="auto"/>
        <w:ind w:left="8505"/>
        <w:jc w:val="both"/>
        <w:rPr>
          <w:rFonts w:ascii="Times New Roman" w:hAnsi="Times New Roman"/>
          <w:sz w:val="36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Екатеринбург</w:t>
      </w:r>
    </w:p>
    <w:p w:rsidR="00966FFE" w:rsidRDefault="00DB399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общий признак.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выполнить задания, которые прине</w:t>
      </w:r>
      <w:r>
        <w:rPr>
          <w:rFonts w:ascii="Times New Roman" w:hAnsi="Times New Roman"/>
          <w:sz w:val="28"/>
        </w:rPr>
        <w:t>с кот Борис, выкладывая на дидактическом пособии «Бом-Бон» образец из «бомбончиков» разного размера, разных фактур и разного цвета, опираясь на схему. Далее, следуя инструкции воспитателя, определить лишний «бомбончик» и убрать его в сторону. По завершению</w:t>
      </w:r>
      <w:r>
        <w:rPr>
          <w:rFonts w:ascii="Times New Roman" w:hAnsi="Times New Roman"/>
          <w:sz w:val="28"/>
        </w:rPr>
        <w:t xml:space="preserve"> выполнения заданий, дети выкладывают из отложенных в сторону «бомбончиков» на шаблоне «котик» определенные элементы, следуя четырехстишию.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выложить на дидактическом пособии «Бом-Бон» образец из «бомбончиков» разного размера, разных фактур и разного цвета, опираясь на схему. Далее, следуя инструкции воспитателя, определить лишний «бомбончик» и убрать его в сторону. По завершению выполне</w:t>
      </w:r>
      <w:r>
        <w:rPr>
          <w:rFonts w:ascii="Times New Roman" w:hAnsi="Times New Roman"/>
          <w:sz w:val="28"/>
        </w:rPr>
        <w:t>ния заданий, выложить из отложенных в сторону «бомбончиков» на шаблоне «котик» определенные элементы, следуя стихотворению: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котик Борис,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меня белые лапки,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лапках жёлтые тапки,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хвостике красный бант,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котик, а настоящий франт.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у вас все </w:t>
      </w:r>
      <w:r>
        <w:rPr>
          <w:rFonts w:ascii="Times New Roman" w:hAnsi="Times New Roman"/>
          <w:sz w:val="28"/>
        </w:rPr>
        <w:t>цвета сошлись с образцом, значит вы победили.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Играем за столами, у каждого имеется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образца из «бомбончиков» разно</w:t>
      </w:r>
      <w:r>
        <w:rPr>
          <w:rFonts w:ascii="Times New Roman" w:hAnsi="Times New Roman"/>
          <w:sz w:val="28"/>
        </w:rPr>
        <w:t>го размера, разных фактур и разного цвета, опираясь на схему. Далее, следуя инструкции воспитателя определить лишний «бомбончик» и убрать его в сторону.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разных размеров, разных фактур и</w:t>
      </w:r>
      <w:r>
        <w:rPr>
          <w:rFonts w:ascii="Times New Roman" w:hAnsi="Times New Roman"/>
          <w:sz w:val="28"/>
        </w:rPr>
        <w:t xml:space="preserve"> цветов, шаблон «котик», проектор, ноутбук презентация, демонстрирующая правильные ответы.</w:t>
      </w:r>
    </w:p>
    <w:p w:rsidR="00966FFE" w:rsidRDefault="00966FF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Посмотрите кто к нам пришел в гости, это кот </w:t>
            </w:r>
            <w:r>
              <w:rPr>
                <w:rFonts w:ascii="Times New Roman" w:hAnsi="Times New Roman"/>
                <w:sz w:val="28"/>
              </w:rPr>
              <w:t>Борис, он вам хочет рассказать про себя, но расскажет он только после того, как вы выполните задания, которые он Вам принёс.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Хотите познакомиться с котом Борисом поближе?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Проявляют желание познакомиться с котом Борисом поб</w:t>
            </w:r>
            <w:r>
              <w:rPr>
                <w:rFonts w:ascii="Times New Roman" w:hAnsi="Times New Roman"/>
                <w:sz w:val="28"/>
              </w:rPr>
              <w:t>лиже.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выложить на дидактическом пособии «Бом-Бон» образец из «бомбончиков» разного размера, разных фактур и разного цвета, опираясь на сх</w:t>
            </w:r>
            <w:r>
              <w:rPr>
                <w:rFonts w:ascii="Times New Roman" w:hAnsi="Times New Roman"/>
                <w:sz w:val="28"/>
              </w:rPr>
              <w:t xml:space="preserve">ему. Далее, следуя инструкции воспитателя, определить лишний «бомбончик» </w:t>
            </w:r>
            <w:r>
              <w:rPr>
                <w:rFonts w:ascii="Times New Roman" w:hAnsi="Times New Roman"/>
                <w:sz w:val="28"/>
              </w:rPr>
              <w:lastRenderedPageBreak/>
              <w:t>и убрать его в сторону. По завершению выполнения заданий, выложить из отложенных в сторону «бомбончиков» на шаблоне «котик» определенные элементы, следуя стихотворению: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котик Борис,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меня белые лапки,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лапках жёлтые тапки,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хвостике красный бант,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котик, а настоящий франт.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у вас все цвета сошлись с образцом, значит вы победиди.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«Бом-Бон», не выкрикиваем и не пере</w:t>
            </w:r>
            <w:r>
              <w:rPr>
                <w:rFonts w:ascii="Times New Roman" w:hAnsi="Times New Roman"/>
                <w:sz w:val="28"/>
              </w:rPr>
              <w:t>биваем друг друга.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Выкладывают на дидактическом пособии «Бом-Бон» образец из «бомбончиков» разного размера, разных фактур и разного цвета, опираясь на схему.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Следуя инструкции воспитателя, определяют лишний «бомбончик» и </w:t>
            </w:r>
            <w:r>
              <w:rPr>
                <w:rFonts w:ascii="Times New Roman" w:hAnsi="Times New Roman"/>
                <w:sz w:val="28"/>
              </w:rPr>
              <w:t>убрать его в сторону.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 завершению выполнения заданий, выложить из отложенных в сторону «бомбончиков» на шаблоне «котик» определенные элементы, следуя стихотворению: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котик Борис,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(кладут по центру шаблон «котик»)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меня белые лапки,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(на переднии лапки </w:t>
            </w:r>
            <w:r>
              <w:rPr>
                <w:rFonts w:ascii="Times New Roman" w:hAnsi="Times New Roman"/>
                <w:sz w:val="28"/>
              </w:rPr>
              <w:t>кладут белые «бомбончики»)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лапках жёлтые тапки,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нижнии лапки кладут жёлтые «бомбончики»)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хвостике красный бант,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хвостик кладут красный «бомбончик»)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котик, а настоящий франт.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</w:t>
            </w:r>
            <w:r>
              <w:rPr>
                <w:rFonts w:ascii="Times New Roman" w:hAnsi="Times New Roman"/>
                <w:sz w:val="28"/>
              </w:rPr>
              <w:t xml:space="preserve"> выкладывали «бомбончики» по </w:t>
            </w:r>
            <w:r>
              <w:rPr>
                <w:rFonts w:ascii="Times New Roman" w:hAnsi="Times New Roman"/>
                <w:sz w:val="28"/>
              </w:rPr>
              <w:lastRenderedPageBreak/>
              <w:t>образцу, правильно находили лишний «бомбончик» и откладывали его в сторону, а потом наряди нашего кота Бориса.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отвечают все ли у них по</w:t>
            </w:r>
            <w:r>
              <w:rPr>
                <w:rFonts w:ascii="Times New Roman" w:hAnsi="Times New Roman"/>
                <w:sz w:val="28"/>
              </w:rPr>
              <w:t>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66FFE" w:rsidRDefault="00966FFE">
      <w:pPr>
        <w:rPr>
          <w:rFonts w:ascii="Times New Roman" w:hAnsi="Times New Roman"/>
          <w:sz w:val="24"/>
        </w:rPr>
      </w:pPr>
    </w:p>
    <w:p w:rsidR="00966FFE" w:rsidRDefault="00966FFE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966FFE" w:rsidRDefault="00966FFE">
      <w:pPr>
        <w:rPr>
          <w:rFonts w:ascii="Times New Roman" w:hAnsi="Times New Roman"/>
          <w:sz w:val="28"/>
        </w:rPr>
      </w:pPr>
    </w:p>
    <w:p w:rsidR="00966FFE" w:rsidRDefault="00DB3998">
      <w:pPr>
        <w:spacing w:after="200" w:line="276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Список литературы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1.Федеральный Закон «Об образовании в Российской Федерации от 29 декабря 2012 г. №273-фз. (с изменениями на 11 января 2015 г.) Режим доступа: </w:t>
      </w:r>
      <w:hyperlink r:id="rId6" w:history="1">
        <w:r>
          <w:rPr>
            <w:rStyle w:val="a3"/>
            <w:rFonts w:ascii="Times New Roman" w:hAnsi="Times New Roman"/>
            <w:sz w:val="28"/>
          </w:rPr>
          <w:t>http://zakonbase.ru/content/b</w:t>
        </w:r>
        <w:r>
          <w:rPr>
            <w:rStyle w:val="a3"/>
            <w:rFonts w:ascii="Times New Roman" w:hAnsi="Times New Roman"/>
            <w:sz w:val="28"/>
          </w:rPr>
          <w:t>ase/282380</w:t>
        </w:r>
      </w:hyperlink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2.Веракса Н.Е., Комарова Т.С., Васильева М.А., «Инновационная программа дошкольного образования «От рождения до школы»/ М.: Мозаика Синтез, 2019. - с.29.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3.Ахметзянова А.М., Бламыкова М.Г., Рахманова С.А. Инновационный педагогический опыт </w:t>
      </w:r>
      <w:r>
        <w:rPr>
          <w:rFonts w:ascii="Times New Roman" w:hAnsi="Times New Roman"/>
          <w:sz w:val="28"/>
        </w:rPr>
        <w:t>«Сенсорное воспитание детей посредствам дидактических игр». Инновационные технологии в науке и образовании. 2016. № 4 (8). с. 76-77.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4.Кальмова С. Е., Орлова Л. Ф., Яворовская Т. В. Дидактические игры и упражнения по сенсорному воспитанию дошкольников / По</w:t>
      </w:r>
      <w:r>
        <w:rPr>
          <w:rFonts w:ascii="Times New Roman" w:hAnsi="Times New Roman"/>
          <w:sz w:val="28"/>
        </w:rPr>
        <w:t>д ред. Л. А. Венгера. - М.: Просвещение, 2005. – с.424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5.Колос Г.Г. Сенсорная комната в дошкольном учреждении: Практические рекомендации. - М.: АРКТИ, 2011.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6.Монтессори М. Мой метод. – М.: АСТ, 2006 с. 352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7.Обухова Л. Ф. Детская психология: теории, факты</w:t>
      </w:r>
      <w:r>
        <w:rPr>
          <w:rFonts w:ascii="Times New Roman" w:hAnsi="Times New Roman"/>
          <w:sz w:val="28"/>
        </w:rPr>
        <w:t xml:space="preserve">, проблемы. - М.: Тривола, 2006. - 203 с.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8.Соловьева О.Н. Сенсорное развитие дошкольников. Наука и современность. 2012. № 17. с. 138-142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9.Урунтаева, Г.А. Специфика дидактической игры дошкольника. Дошкольное воспитание. 2016. №2. С 8 –15.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10.Усова А.П. П</w:t>
      </w:r>
      <w:r>
        <w:rPr>
          <w:rFonts w:ascii="Times New Roman" w:hAnsi="Times New Roman"/>
          <w:sz w:val="28"/>
        </w:rPr>
        <w:t>едагогика и психология сенсорного развития и воспитания дошкольника. Теория и практика сенсорного воспитания в детском саду. М.: Просвещение, 2005. с.121-135.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11.Фурман В. В. Дидактические игры, как средство сенсорного воспитания дошкольников. - М.: Молодо</w:t>
      </w:r>
      <w:r>
        <w:rPr>
          <w:rFonts w:ascii="Times New Roman" w:hAnsi="Times New Roman"/>
          <w:sz w:val="28"/>
        </w:rPr>
        <w:t xml:space="preserve">й ученый, 2015, № 22.4. – с.52-59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12.Харитонова Т.Г. Роль дидактической игры в сенсорном развитии младших дошкольников. В сборнике: Ступень в педагогическую науку Материалы I Международного форума работников образования: сборник научных трудов. Центр науч</w:t>
      </w:r>
      <w:r>
        <w:rPr>
          <w:rFonts w:ascii="Times New Roman" w:hAnsi="Times New Roman"/>
          <w:sz w:val="28"/>
        </w:rPr>
        <w:t>ной мысли; Научный редактор Г. Ф. Гребенщиков. 2013. с. 47-5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13.Чикова И.В., Чунарева Л.Д. Особенности сенсорного развития детей в дошкольном образовательном учреждении : из опыта работы / В сборнике: Теоретические и практические аспекты развития науки и о</w:t>
      </w:r>
      <w:r>
        <w:rPr>
          <w:rFonts w:ascii="Times New Roman" w:hAnsi="Times New Roman"/>
          <w:sz w:val="28"/>
        </w:rPr>
        <w:t>бразования в современном мире Материалы Международной (заочной) научно-практической конференции. Под общей редакцией А.И. Вострецова. 2017. С. 336-339.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14.Шумская О. Методическая разработка по теме «Основы сенсорного воспитания детей дошкольного возраста» </w:t>
      </w:r>
      <w:r>
        <w:rPr>
          <w:rFonts w:ascii="Times New Roman" w:hAnsi="Times New Roman"/>
          <w:sz w:val="28"/>
        </w:rPr>
        <w:t xml:space="preserve">[Электронный ресурс] //Сайт для родителей Рождение детей с рождения // URL: https://razvivashka.online/sfery-razvitiya/sensornoe-razvitie. </w:t>
      </w:r>
    </w:p>
    <w:p w:rsidR="00966FFE" w:rsidRDefault="00966FF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sectPr w:rsidR="00966FFE">
      <w:footerReference w:type="default" r:id="rId7"/>
      <w:pgSz w:w="16838" w:h="11906" w:orient="landscape"/>
      <w:pgMar w:top="851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98" w:rsidRDefault="00DB3998">
      <w:r>
        <w:separator/>
      </w:r>
    </w:p>
  </w:endnote>
  <w:endnote w:type="continuationSeparator" w:id="0">
    <w:p w:rsidR="00DB3998" w:rsidRDefault="00DB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FE" w:rsidRDefault="00DB3998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BF51F3">
      <w:fldChar w:fldCharType="separate"/>
    </w:r>
    <w:r w:rsidR="00BF51F3">
      <w:rPr>
        <w:noProof/>
      </w:rPr>
      <w:t>44</w:t>
    </w:r>
    <w:r>
      <w:fldChar w:fldCharType="end"/>
    </w:r>
  </w:p>
  <w:p w:rsidR="00966FFE" w:rsidRDefault="00966FFE">
    <w:pPr>
      <w:jc w:val="right"/>
      <w:rPr>
        <w:sz w:val="22"/>
      </w:rPr>
    </w:pPr>
  </w:p>
  <w:p w:rsidR="00966FFE" w:rsidRDefault="00966FFE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98" w:rsidRDefault="00DB3998">
      <w:r>
        <w:separator/>
      </w:r>
    </w:p>
  </w:footnote>
  <w:footnote w:type="continuationSeparator" w:id="0">
    <w:p w:rsidR="00DB3998" w:rsidRDefault="00DB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FE"/>
    <w:rsid w:val="00966FFE"/>
    <w:rsid w:val="00BF51F3"/>
    <w:rsid w:val="00D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1A07"/>
  <w15:docId w15:val="{8890C285-92B0-44DE-91A6-2C62756C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1"/>
    <w:link w:val="a6"/>
    <w:rPr>
      <w:rFonts w:ascii="Georgia" w:hAnsi="Georgia"/>
      <w:i/>
      <w:color w:val="666666"/>
      <w:sz w:val="48"/>
    </w:rPr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9">
    <w:name w:val="Заголовок Знак"/>
    <w:basedOn w:val="1"/>
    <w:link w:val="a8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823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6275</Words>
  <Characters>35771</Characters>
  <Application>Microsoft Office Word</Application>
  <DocSecurity>0</DocSecurity>
  <Lines>298</Lines>
  <Paragraphs>83</Paragraphs>
  <ScaleCrop>false</ScaleCrop>
  <Company/>
  <LinksUpToDate>false</LinksUpToDate>
  <CharactersWithSpaces>41963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2024-03-11T13:42:00Z</dcterms:created>
  <dcterms:modified xsi:type="dcterms:W3CDTF">2024-03-11T13:43:00Z</dcterms:modified>
</cp:coreProperties>
</file>