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Департамент образования Администрации </w:t>
      </w:r>
      <w:proofErr w:type="gramStart"/>
      <w:r>
        <w:rPr>
          <w:rFonts w:ascii="Times New Roman" w:eastAsia="Times New Roman" w:hAnsi="Times New Roman" w:cs="Times New Roman"/>
        </w:rPr>
        <w:t>г</w:t>
      </w:r>
      <w:proofErr w:type="gramEnd"/>
      <w:r>
        <w:rPr>
          <w:rFonts w:ascii="Times New Roman" w:eastAsia="Times New Roman" w:hAnsi="Times New Roman" w:cs="Times New Roman"/>
        </w:rPr>
        <w:t>. Екатеринбурга</w: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Управление образования </w:t>
      </w:r>
      <w:proofErr w:type="spellStart"/>
      <w:r>
        <w:rPr>
          <w:rFonts w:ascii="Times New Roman" w:eastAsia="Times New Roman" w:hAnsi="Times New Roman" w:cs="Times New Roman"/>
        </w:rPr>
        <w:t>Верх-Исетского</w:t>
      </w:r>
      <w:proofErr w:type="spellEnd"/>
      <w:r>
        <w:rPr>
          <w:rFonts w:ascii="Times New Roman" w:eastAsia="Times New Roman" w:hAnsi="Times New Roman" w:cs="Times New Roman"/>
        </w:rPr>
        <w:t xml:space="preserve"> района</w: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</w:rPr>
        <w:t>– детский сад  № 1</w: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24481">
        <w:rPr>
          <w:rFonts w:ascii="Calibri" w:hAnsi="Calibri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7" type="#_x0000_t32" style="position:absolute;left:0;text-align:left;margin-left:116.2pt;margin-top:7.3pt;width:478.5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">
            <o:lock v:ext="edit" shapetype="f"/>
          </v:shape>
        </w:pic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620043, Свердловская область, </w:t>
      </w:r>
      <w:proofErr w:type="gramStart"/>
      <w:r>
        <w:rPr>
          <w:rFonts w:ascii="Times New Roman" w:eastAsia="Times New Roman" w:hAnsi="Times New Roman" w:cs="Times New Roman"/>
        </w:rPr>
        <w:t>г</w:t>
      </w:r>
      <w:proofErr w:type="gramEnd"/>
      <w:r>
        <w:rPr>
          <w:rFonts w:ascii="Times New Roman" w:eastAsia="Times New Roman" w:hAnsi="Times New Roman" w:cs="Times New Roman"/>
        </w:rPr>
        <w:t xml:space="preserve">. Екатеринбург, ул. Ленинградская 38, </w:t>
      </w:r>
    </w:p>
    <w:p w:rsidR="0086386B" w:rsidRDefault="0086386B" w:rsidP="0086386B">
      <w:pPr>
        <w:tabs>
          <w:tab w:val="left" w:pos="98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тел. 234-31-01</w:t>
      </w:r>
      <w:r>
        <w:rPr>
          <w:rFonts w:eastAsia="Times New Roman"/>
        </w:rPr>
        <w:t> </w:t>
      </w:r>
      <w:r>
        <w:rPr>
          <w:rFonts w:ascii="Times New Roman" w:eastAsia="Times New Roman" w:hAnsi="Times New Roman" w:cs="Times New Roman"/>
        </w:rPr>
        <w:t xml:space="preserve">факс:232-60-05 </w:t>
      </w:r>
      <w:r>
        <w:rPr>
          <w:rFonts w:ascii="Times New Roman" w:eastAsia="Times New Roman" w:hAnsi="Times New Roman" w:cs="Times New Roman"/>
          <w:lang w:val="en-US"/>
        </w:rPr>
        <w:t>E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en-US"/>
        </w:rPr>
        <w:t>mail</w:t>
      </w:r>
      <w:r>
        <w:rPr>
          <w:rFonts w:ascii="Times New Roman" w:eastAsia="Times New Roman" w:hAnsi="Times New Roman" w:cs="Times New Roman"/>
        </w:rPr>
        <w:t>:</w:t>
      </w:r>
      <w:proofErr w:type="spellStart"/>
      <w:r>
        <w:rPr>
          <w:rFonts w:ascii="Times New Roman" w:eastAsia="Times New Roman" w:hAnsi="Times New Roman" w:cs="Times New Roman"/>
          <w:lang w:val="en-US"/>
        </w:rPr>
        <w:t>mdou</w:t>
      </w:r>
      <w:proofErr w:type="spellEnd"/>
      <w:r w:rsidRPr="00B62118">
        <w:rPr>
          <w:rFonts w:ascii="Times New Roman" w:eastAsia="Times New Roman" w:hAnsi="Times New Roman" w:cs="Times New Roman"/>
        </w:rPr>
        <w:t>1@</w:t>
      </w:r>
      <w:proofErr w:type="spellStart"/>
      <w:r>
        <w:rPr>
          <w:rFonts w:ascii="Times New Roman" w:eastAsia="Times New Roman" w:hAnsi="Times New Roman" w:cs="Times New Roman"/>
          <w:lang w:val="en-US"/>
        </w:rPr>
        <w:t>eduekb</w:t>
      </w:r>
      <w:proofErr w:type="spellEnd"/>
      <w:r w:rsidRPr="00B62118">
        <w:rPr>
          <w:rFonts w:ascii="Times New Roman" w:eastAsia="Times New Roman" w:hAnsi="Times New Roman" w:cs="Times New Roman"/>
        </w:rPr>
        <w:t>.</w:t>
      </w:r>
      <w:proofErr w:type="spellStart"/>
      <w:r>
        <w:rPr>
          <w:rFonts w:ascii="Times New Roman" w:eastAsia="Times New Roman" w:hAnsi="Times New Roman" w:cs="Times New Roman"/>
          <w:lang w:val="en-US"/>
        </w:rPr>
        <w:t>ru</w:t>
      </w:r>
      <w:proofErr w:type="spellEnd"/>
    </w:p>
    <w:p w:rsidR="00274687" w:rsidRDefault="00274687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исследовательский проект «Безопасный город»</w:t>
      </w: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687" w:rsidRDefault="00274687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6B" w:rsidRPr="0086386B" w:rsidRDefault="0086386B" w:rsidP="0086386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386B">
        <w:rPr>
          <w:rFonts w:ascii="Times New Roman" w:hAnsi="Times New Roman" w:cs="Times New Roman"/>
          <w:i/>
          <w:sz w:val="28"/>
          <w:szCs w:val="28"/>
        </w:rPr>
        <w:t xml:space="preserve">Выполнила: </w:t>
      </w:r>
      <w:proofErr w:type="spellStart"/>
      <w:r w:rsidRPr="0086386B">
        <w:rPr>
          <w:rFonts w:ascii="Times New Roman" w:hAnsi="Times New Roman" w:cs="Times New Roman"/>
          <w:i/>
          <w:sz w:val="28"/>
          <w:szCs w:val="28"/>
        </w:rPr>
        <w:t>Мохирева</w:t>
      </w:r>
      <w:proofErr w:type="spellEnd"/>
      <w:r w:rsidRPr="0086386B">
        <w:rPr>
          <w:rFonts w:ascii="Times New Roman" w:hAnsi="Times New Roman" w:cs="Times New Roman"/>
          <w:i/>
          <w:sz w:val="28"/>
          <w:szCs w:val="28"/>
        </w:rPr>
        <w:t xml:space="preserve"> Ольга Сергеевна</w:t>
      </w:r>
    </w:p>
    <w:p w:rsidR="0086386B" w:rsidRPr="0086386B" w:rsidRDefault="0086386B" w:rsidP="0086386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386B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proofErr w:type="spellStart"/>
      <w:r w:rsidRPr="0086386B">
        <w:rPr>
          <w:rFonts w:ascii="Times New Roman" w:hAnsi="Times New Roman" w:cs="Times New Roman"/>
          <w:i/>
          <w:sz w:val="28"/>
          <w:szCs w:val="28"/>
        </w:rPr>
        <w:t>МБДОУ-детский</w:t>
      </w:r>
      <w:proofErr w:type="spellEnd"/>
      <w:r w:rsidRPr="0086386B">
        <w:rPr>
          <w:rFonts w:ascii="Times New Roman" w:hAnsi="Times New Roman" w:cs="Times New Roman"/>
          <w:i/>
          <w:sz w:val="28"/>
          <w:szCs w:val="28"/>
        </w:rPr>
        <w:t xml:space="preserve"> сад № 1</w:t>
      </w: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386B" w:rsidRDefault="0086386B" w:rsidP="00863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4687" w:rsidRPr="0086386B" w:rsidRDefault="0086386B" w:rsidP="00863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86B">
        <w:rPr>
          <w:rFonts w:ascii="Times New Roman" w:hAnsi="Times New Roman" w:cs="Times New Roman"/>
          <w:sz w:val="28"/>
          <w:szCs w:val="28"/>
        </w:rPr>
        <w:t>г. Екатеринбург,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0E4" w:rsidRDefault="003C30E4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C30E4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Введение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274687">
        <w:rPr>
          <w:rFonts w:ascii="Times New Roman" w:hAnsi="Times New Roman" w:cs="Times New Roman"/>
          <w:sz w:val="28"/>
          <w:szCs w:val="28"/>
        </w:rPr>
        <w:t>- 3</w:t>
      </w:r>
    </w:p>
    <w:p w:rsidR="00A70890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1.Теоретические основы исследования.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</w:t>
      </w:r>
      <w:r w:rsidR="004558E1">
        <w:rPr>
          <w:rFonts w:ascii="Times New Roman" w:hAnsi="Times New Roman" w:cs="Times New Roman"/>
          <w:sz w:val="28"/>
          <w:szCs w:val="28"/>
        </w:rPr>
        <w:t xml:space="preserve">  </w:t>
      </w:r>
      <w:r w:rsidR="00274687">
        <w:rPr>
          <w:rFonts w:ascii="Times New Roman" w:hAnsi="Times New Roman" w:cs="Times New Roman"/>
          <w:sz w:val="28"/>
          <w:szCs w:val="28"/>
        </w:rPr>
        <w:t>- 5</w:t>
      </w:r>
    </w:p>
    <w:p w:rsidR="00A70890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1.1. Влияние пробок на дорогах для жителей мегаполиса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  </w:t>
      </w:r>
      <w:r w:rsidR="004558E1">
        <w:rPr>
          <w:rFonts w:ascii="Times New Roman" w:hAnsi="Times New Roman" w:cs="Times New Roman"/>
          <w:sz w:val="28"/>
          <w:szCs w:val="28"/>
        </w:rPr>
        <w:t xml:space="preserve">  </w:t>
      </w:r>
      <w:r w:rsidR="00274687">
        <w:rPr>
          <w:rFonts w:ascii="Times New Roman" w:hAnsi="Times New Roman" w:cs="Times New Roman"/>
          <w:sz w:val="28"/>
          <w:szCs w:val="28"/>
        </w:rPr>
        <w:t>-5</w:t>
      </w:r>
    </w:p>
    <w:p w:rsid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 xml:space="preserve">1.2. Результаты опроса на тему «необходимость внедрения резервной 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70890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полосы движения»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274687">
        <w:rPr>
          <w:rFonts w:ascii="Times New Roman" w:hAnsi="Times New Roman" w:cs="Times New Roman"/>
          <w:sz w:val="28"/>
          <w:szCs w:val="28"/>
        </w:rPr>
        <w:t>- 7</w:t>
      </w:r>
    </w:p>
    <w:p w:rsidR="00A70890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2.Практические основы исследования</w:t>
      </w:r>
      <w:r w:rsidR="00455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</w:t>
      </w:r>
      <w:r w:rsidR="00274687">
        <w:rPr>
          <w:rFonts w:ascii="Times New Roman" w:hAnsi="Times New Roman" w:cs="Times New Roman"/>
          <w:sz w:val="28"/>
          <w:szCs w:val="28"/>
        </w:rPr>
        <w:t>9</w:t>
      </w:r>
    </w:p>
    <w:p w:rsidR="00A70890" w:rsidRPr="00A70890" w:rsidRDefault="00A70890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2.1.</w:t>
      </w:r>
      <w:r w:rsidRPr="00A70890">
        <w:rPr>
          <w:rFonts w:ascii="Times New Roman" w:hAnsi="Times New Roman" w:cs="Times New Roman"/>
          <w:sz w:val="28"/>
          <w:szCs w:val="28"/>
        </w:rPr>
        <w:tab/>
        <w:t>Создание работающей модели «резервная полоса движения»</w:t>
      </w:r>
      <w:r w:rsidR="006D1A0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 </w:t>
      </w:r>
      <w:r w:rsidR="006D1A0A">
        <w:rPr>
          <w:rFonts w:ascii="Times New Roman" w:hAnsi="Times New Roman" w:cs="Times New Roman"/>
          <w:sz w:val="28"/>
          <w:szCs w:val="28"/>
        </w:rPr>
        <w:t xml:space="preserve">  </w:t>
      </w:r>
      <w:r w:rsidR="00274687">
        <w:rPr>
          <w:rFonts w:ascii="Times New Roman" w:hAnsi="Times New Roman" w:cs="Times New Roman"/>
          <w:sz w:val="28"/>
          <w:szCs w:val="28"/>
        </w:rPr>
        <w:t>-9</w:t>
      </w:r>
    </w:p>
    <w:p w:rsidR="00A70890" w:rsidRPr="00A70890" w:rsidRDefault="00A70890" w:rsidP="00A70890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2.2. Изготовление знака «резервная полоса движения»</w:t>
      </w:r>
      <w:r w:rsidR="006D1A0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</w:t>
      </w:r>
      <w:r w:rsidR="006D1A0A">
        <w:rPr>
          <w:rFonts w:ascii="Times New Roman" w:hAnsi="Times New Roman" w:cs="Times New Roman"/>
          <w:sz w:val="28"/>
          <w:szCs w:val="28"/>
        </w:rPr>
        <w:t xml:space="preserve"> </w:t>
      </w:r>
      <w:r w:rsidR="00274687">
        <w:rPr>
          <w:rFonts w:ascii="Times New Roman" w:hAnsi="Times New Roman" w:cs="Times New Roman"/>
          <w:sz w:val="28"/>
          <w:szCs w:val="28"/>
        </w:rPr>
        <w:t>-11</w:t>
      </w:r>
    </w:p>
    <w:p w:rsidR="00A70890" w:rsidRPr="00A70890" w:rsidRDefault="00A70890" w:rsidP="00A70890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2.3. Презентация изобретения в кругах специалистов</w:t>
      </w:r>
      <w:r w:rsidR="006D1A0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74687">
        <w:rPr>
          <w:rFonts w:ascii="Times New Roman" w:hAnsi="Times New Roman" w:cs="Times New Roman"/>
          <w:sz w:val="28"/>
          <w:szCs w:val="28"/>
        </w:rPr>
        <w:t>-11</w:t>
      </w:r>
    </w:p>
    <w:p w:rsidR="00A70890" w:rsidRPr="00A70890" w:rsidRDefault="00A70890" w:rsidP="00A70890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Заключение</w:t>
      </w:r>
      <w:r w:rsidR="006D1A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D1A0A">
        <w:rPr>
          <w:rFonts w:ascii="Times New Roman" w:hAnsi="Times New Roman" w:cs="Times New Roman"/>
          <w:sz w:val="28"/>
          <w:szCs w:val="28"/>
        </w:rPr>
        <w:t xml:space="preserve"> </w:t>
      </w:r>
      <w:r w:rsidR="00274687">
        <w:rPr>
          <w:rFonts w:ascii="Times New Roman" w:hAnsi="Times New Roman" w:cs="Times New Roman"/>
          <w:sz w:val="28"/>
          <w:szCs w:val="28"/>
        </w:rPr>
        <w:t>-12</w:t>
      </w:r>
    </w:p>
    <w:p w:rsidR="00A70890" w:rsidRPr="00A70890" w:rsidRDefault="00A70890" w:rsidP="00A70890">
      <w:pPr>
        <w:jc w:val="both"/>
        <w:rPr>
          <w:rFonts w:ascii="Times New Roman" w:hAnsi="Times New Roman" w:cs="Times New Roman"/>
          <w:sz w:val="28"/>
          <w:szCs w:val="28"/>
        </w:rPr>
      </w:pPr>
      <w:r w:rsidRPr="00A70890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D1A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6386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74687">
        <w:rPr>
          <w:rFonts w:ascii="Times New Roman" w:hAnsi="Times New Roman" w:cs="Times New Roman"/>
          <w:sz w:val="28"/>
          <w:szCs w:val="28"/>
        </w:rPr>
        <w:t>-13</w:t>
      </w:r>
    </w:p>
    <w:p w:rsidR="00A70890" w:rsidRDefault="00A70890" w:rsidP="00A708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890" w:rsidRDefault="00A708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EAB" w:rsidRDefault="00D51EA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A90" w:rsidRDefault="00CA3A90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E5F" w:rsidRPr="003C30E4" w:rsidRDefault="00FF4549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F4549" w:rsidRDefault="00FF4549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FF4549">
        <w:rPr>
          <w:rFonts w:ascii="Times New Roman" w:hAnsi="Times New Roman" w:cs="Times New Roman"/>
          <w:sz w:val="28"/>
          <w:szCs w:val="28"/>
        </w:rPr>
        <w:t>Возле моего дома в любое время суток собирает</w:t>
      </w:r>
      <w:r>
        <w:rPr>
          <w:rFonts w:ascii="Times New Roman" w:hAnsi="Times New Roman" w:cs="Times New Roman"/>
          <w:sz w:val="28"/>
          <w:szCs w:val="28"/>
        </w:rPr>
        <w:t>ся огромная пробка, которая, во-</w:t>
      </w:r>
      <w:r w:rsidRPr="00FF4549">
        <w:rPr>
          <w:rFonts w:ascii="Times New Roman" w:hAnsi="Times New Roman" w:cs="Times New Roman"/>
          <w:sz w:val="28"/>
          <w:szCs w:val="28"/>
        </w:rPr>
        <w:t>первых, мешает полноценной жизни местных жителей, создавая неблагоприятные экологические условия жителям близлежащих домов, а, во-вторых, на данном участке дороги регулярно происходят аварии, так как многие недобропорядочные водители пытаются нарушить правила дорожного движения, чтобы миновать пробку.</w:t>
      </w:r>
      <w:r w:rsidR="002D1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AFB" w:rsidRPr="002D1AFB" w:rsidRDefault="002D1AFB" w:rsidP="002D1AFB">
      <w:pPr>
        <w:jc w:val="both"/>
        <w:rPr>
          <w:rFonts w:ascii="Times New Roman" w:hAnsi="Times New Roman" w:cs="Times New Roman"/>
          <w:sz w:val="28"/>
          <w:szCs w:val="28"/>
        </w:rPr>
      </w:pPr>
      <w:r w:rsidRPr="002D1AFB">
        <w:rPr>
          <w:rFonts w:ascii="Times New Roman" w:hAnsi="Times New Roman" w:cs="Times New Roman"/>
          <w:sz w:val="28"/>
          <w:szCs w:val="28"/>
        </w:rPr>
        <w:t>В один из дней, в очередной день простаивая в пробке, появилась идея -избавить город от пробок.</w:t>
      </w:r>
    </w:p>
    <w:p w:rsidR="002D1AFB" w:rsidRPr="003C30E4" w:rsidRDefault="002D1AFB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>Актуальность выбранной темы:</w:t>
      </w:r>
    </w:p>
    <w:p w:rsidR="002D1AFB" w:rsidRDefault="002D1AFB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ситуация наблюдается не только возле моего дома, но и во многих других местах. Мы с семьей очень много путешествуем по России на автомобиле, и такая ситуация присуща не только для нашего города, а носит масштаб Всероссийской.</w:t>
      </w:r>
      <w:r w:rsidR="00553BF6">
        <w:rPr>
          <w:rFonts w:ascii="Times New Roman" w:hAnsi="Times New Roman" w:cs="Times New Roman"/>
          <w:sz w:val="28"/>
          <w:szCs w:val="28"/>
        </w:rPr>
        <w:t xml:space="preserve"> В общении с семьей и окружающими меня людьми, стало понятно, что «избавление от пробок» станет возможным лишь в случае перестроения традиционной схемы движения. Введения резервной полосы движения. Резервная полоса движения – это такая полоса движения, которая разгружает определенный участок дороги в зависимости от его загруженности на определенный период в оба направления.</w:t>
      </w:r>
    </w:p>
    <w:p w:rsidR="003F757C" w:rsidRDefault="003F757C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ходе обсуждения темы проекта, родилась гипотеза.</w:t>
      </w:r>
    </w:p>
    <w:p w:rsidR="003F757C" w:rsidRPr="003C30E4" w:rsidRDefault="003F757C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3F757C" w:rsidRDefault="003F757C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Избавляя город от пробок, мы снижаем загазованность от стоящих в пробке машин, и тем самым мы значительно улучшаем экологическую ситуацию для жителей домов, расположенных рядом с дорогой.</w:t>
      </w:r>
    </w:p>
    <w:p w:rsidR="003F757C" w:rsidRDefault="003F757C" w:rsidP="00FF4549">
      <w:pPr>
        <w:jc w:val="both"/>
        <w:rPr>
          <w:rFonts w:ascii="Times New Roman" w:hAnsi="Times New Roman" w:cs="Times New Roman"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техническую модель дороги с полосой резервного движения.</w:t>
      </w:r>
    </w:p>
    <w:p w:rsidR="003F757C" w:rsidRPr="003C30E4" w:rsidRDefault="003F757C" w:rsidP="00FF45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0CE4" w:rsidRPr="00AA0CE4" w:rsidRDefault="00AA0CE4" w:rsidP="00AA0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0CE4">
        <w:rPr>
          <w:rFonts w:ascii="Times New Roman" w:hAnsi="Times New Roman" w:cs="Times New Roman"/>
          <w:sz w:val="28"/>
          <w:szCs w:val="28"/>
        </w:rPr>
        <w:t>Познакомиться со специальной литературой на заданную тему.</w:t>
      </w:r>
    </w:p>
    <w:p w:rsidR="00422C13" w:rsidRDefault="00422C13" w:rsidP="003F75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на тему «необходимость внедрения резервной полосы движения».</w:t>
      </w:r>
    </w:p>
    <w:p w:rsidR="003F757C" w:rsidRDefault="00422C13" w:rsidP="003F75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работающую модель резервной полосы движения</w:t>
      </w:r>
    </w:p>
    <w:p w:rsidR="00422C13" w:rsidRDefault="00422C13" w:rsidP="003F75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и изготовить знак «Резервная полоса движения»</w:t>
      </w:r>
    </w:p>
    <w:p w:rsidR="00422C13" w:rsidRPr="003F757C" w:rsidRDefault="00422C13" w:rsidP="003F757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мнением людей, являющихся экспертами в данной области (сотрудники ГИБДД, архитектор, инженер, художник), касательно изобретения. </w:t>
      </w:r>
    </w:p>
    <w:p w:rsidR="003F757C" w:rsidRPr="003C30E4" w:rsidRDefault="003F757C" w:rsidP="003F75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A70890" w:rsidRPr="00A70890">
        <w:rPr>
          <w:rFonts w:ascii="Times New Roman" w:hAnsi="Times New Roman" w:cs="Times New Roman"/>
          <w:sz w:val="28"/>
          <w:szCs w:val="28"/>
        </w:rPr>
        <w:t>изменение схемы дорожного движения с применением резервной полосы движения</w:t>
      </w:r>
    </w:p>
    <w:p w:rsidR="003F757C" w:rsidRPr="003C30E4" w:rsidRDefault="003F757C" w:rsidP="003F75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0E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A708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890" w:rsidRPr="00A70890">
        <w:rPr>
          <w:rFonts w:ascii="Times New Roman" w:hAnsi="Times New Roman" w:cs="Times New Roman"/>
          <w:sz w:val="28"/>
          <w:szCs w:val="28"/>
        </w:rPr>
        <w:t>участок дороги города Екатеринбурга – перекресток улиц Академика Бардина и Серафимы Дерябиной</w:t>
      </w:r>
    </w:p>
    <w:p w:rsidR="003F757C" w:rsidRDefault="003F757C" w:rsidP="003F7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Методы исследования: изучение специальной литературы, опрос, анкетирование, теоретический анализ, систематизация полученных знаний, </w:t>
      </w:r>
      <w:r w:rsidR="00422C13">
        <w:rPr>
          <w:rFonts w:ascii="Times New Roman" w:hAnsi="Times New Roman" w:cs="Times New Roman"/>
          <w:sz w:val="28"/>
          <w:szCs w:val="28"/>
        </w:rPr>
        <w:t>интервью со специалистами в данной области.</w:t>
      </w: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EAB" w:rsidRDefault="00D51EAB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EAB" w:rsidRDefault="00D51EAB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890" w:rsidRDefault="00A70890" w:rsidP="003F75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0E4" w:rsidRPr="00A70890" w:rsidRDefault="00AA0CE4" w:rsidP="00AA0CE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890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Теоретические основы исследования</w:t>
      </w:r>
    </w:p>
    <w:p w:rsidR="001055F4" w:rsidRPr="001055F4" w:rsidRDefault="001055F4" w:rsidP="001055F4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5F4">
        <w:rPr>
          <w:rFonts w:ascii="Times New Roman" w:hAnsi="Times New Roman" w:cs="Times New Roman"/>
          <w:b/>
          <w:sz w:val="28"/>
          <w:szCs w:val="28"/>
        </w:rPr>
        <w:t>Влияние пробок на дорогах для жителей мегаполиса</w:t>
      </w:r>
    </w:p>
    <w:p w:rsidR="002F6ED0" w:rsidRDefault="002F6ED0" w:rsidP="001055F4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 xml:space="preserve">Сейчас именно отходящие газы являются основной причиной загрязнения воздуха в городе и постоянно оказывают влияние на здоровье человека.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Pr="002F6ED0">
        <w:rPr>
          <w:rFonts w:ascii="Times New Roman" w:hAnsi="Times New Roman" w:cs="Times New Roman"/>
          <w:sz w:val="28"/>
          <w:szCs w:val="28"/>
        </w:rPr>
        <w:t>что именно регулярно поставл</w:t>
      </w:r>
      <w:r>
        <w:rPr>
          <w:rFonts w:ascii="Times New Roman" w:hAnsi="Times New Roman" w:cs="Times New Roman"/>
          <w:sz w:val="28"/>
          <w:szCs w:val="28"/>
        </w:rPr>
        <w:t>яют автомобили в нашу атмосферу.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Все автомобили выбрасывают в воздух канцерогены и токсичные вещества. Состав выхлопных газов автомобиля меняется в зависимости от типа двигателя, бензиновый или дизельный, однако основной набор остается прежним.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Итак, в состав автомобильных выхлопных газов входят: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Азот</w:t>
      </w:r>
      <w:r w:rsidRPr="002F6ED0">
        <w:rPr>
          <w:rFonts w:ascii="Times New Roman" w:hAnsi="Times New Roman" w:cs="Times New Roman"/>
          <w:sz w:val="28"/>
          <w:szCs w:val="28"/>
        </w:rPr>
        <w:tab/>
        <w:t>74–77</w:t>
      </w:r>
      <w:r w:rsidRPr="002F6ED0">
        <w:rPr>
          <w:rFonts w:ascii="Times New Roman" w:hAnsi="Times New Roman" w:cs="Times New Roman"/>
          <w:sz w:val="28"/>
          <w:szCs w:val="28"/>
        </w:rPr>
        <w:tab/>
        <w:t>76–78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ED0">
        <w:rPr>
          <w:rFonts w:ascii="Times New Roman" w:hAnsi="Times New Roman" w:cs="Times New Roman"/>
          <w:sz w:val="28"/>
          <w:szCs w:val="28"/>
        </w:rPr>
        <w:tab/>
        <w:t>нетоксичен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Кислород</w:t>
      </w:r>
      <w:r w:rsidRPr="002F6ED0">
        <w:rPr>
          <w:rFonts w:ascii="Times New Roman" w:hAnsi="Times New Roman" w:cs="Times New Roman"/>
          <w:sz w:val="28"/>
          <w:szCs w:val="28"/>
        </w:rPr>
        <w:tab/>
        <w:t>0,3–8</w:t>
      </w:r>
      <w:r w:rsidRPr="002F6ED0">
        <w:rPr>
          <w:rFonts w:ascii="Times New Roman" w:hAnsi="Times New Roman" w:cs="Times New Roman"/>
          <w:sz w:val="28"/>
          <w:szCs w:val="28"/>
        </w:rPr>
        <w:tab/>
        <w:t>2–18</w:t>
      </w:r>
      <w:r w:rsidRPr="002F6ED0">
        <w:rPr>
          <w:rFonts w:ascii="Times New Roman" w:hAnsi="Times New Roman" w:cs="Times New Roman"/>
          <w:sz w:val="28"/>
          <w:szCs w:val="28"/>
        </w:rPr>
        <w:tab/>
        <w:t>нетоксичен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Водяной пар</w:t>
      </w:r>
      <w:r w:rsidRPr="002F6ED0">
        <w:rPr>
          <w:rFonts w:ascii="Times New Roman" w:hAnsi="Times New Roman" w:cs="Times New Roman"/>
          <w:sz w:val="28"/>
          <w:szCs w:val="28"/>
        </w:rPr>
        <w:tab/>
        <w:t>3–5,5</w:t>
      </w:r>
      <w:r w:rsidRPr="002F6ED0">
        <w:rPr>
          <w:rFonts w:ascii="Times New Roman" w:hAnsi="Times New Roman" w:cs="Times New Roman"/>
          <w:sz w:val="28"/>
          <w:szCs w:val="28"/>
        </w:rPr>
        <w:tab/>
        <w:t>0,5–4</w:t>
      </w:r>
      <w:r w:rsidRPr="002F6ED0">
        <w:rPr>
          <w:rFonts w:ascii="Times New Roman" w:hAnsi="Times New Roman" w:cs="Times New Roman"/>
          <w:sz w:val="28"/>
          <w:szCs w:val="28"/>
        </w:rPr>
        <w:tab/>
        <w:t>нетоксичен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Диоксид углерода</w:t>
      </w:r>
      <w:r w:rsidRPr="002F6ED0">
        <w:rPr>
          <w:rFonts w:ascii="Times New Roman" w:hAnsi="Times New Roman" w:cs="Times New Roman"/>
          <w:sz w:val="28"/>
          <w:szCs w:val="28"/>
        </w:rPr>
        <w:tab/>
        <w:t>5–12</w:t>
      </w:r>
      <w:r w:rsidRPr="002F6ED0">
        <w:rPr>
          <w:rFonts w:ascii="Times New Roman" w:hAnsi="Times New Roman" w:cs="Times New Roman"/>
          <w:sz w:val="28"/>
          <w:szCs w:val="28"/>
        </w:rPr>
        <w:tab/>
        <w:t>1–10</w:t>
      </w:r>
      <w:r w:rsidRPr="002F6ED0">
        <w:rPr>
          <w:rFonts w:ascii="Times New Roman" w:hAnsi="Times New Roman" w:cs="Times New Roman"/>
          <w:sz w:val="28"/>
          <w:szCs w:val="28"/>
        </w:rPr>
        <w:tab/>
        <w:t>нетоксичен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Оксид углерода</w:t>
      </w:r>
      <w:r w:rsidRPr="002F6ED0">
        <w:rPr>
          <w:rFonts w:ascii="Times New Roman" w:hAnsi="Times New Roman" w:cs="Times New Roman"/>
          <w:sz w:val="28"/>
          <w:szCs w:val="28"/>
        </w:rPr>
        <w:tab/>
        <w:t>0,1–10</w:t>
      </w:r>
      <w:r w:rsidRPr="002F6ED0">
        <w:rPr>
          <w:rFonts w:ascii="Times New Roman" w:hAnsi="Times New Roman" w:cs="Times New Roman"/>
          <w:sz w:val="28"/>
          <w:szCs w:val="28"/>
        </w:rPr>
        <w:tab/>
        <w:t>0,01–5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Углеводороды</w:t>
      </w:r>
      <w:r w:rsidRPr="002F6ED0">
        <w:rPr>
          <w:rFonts w:ascii="Times New Roman" w:hAnsi="Times New Roman" w:cs="Times New Roman"/>
          <w:sz w:val="28"/>
          <w:szCs w:val="28"/>
        </w:rPr>
        <w:tab/>
        <w:t>0,2–3</w:t>
      </w:r>
      <w:r w:rsidRPr="002F6ED0">
        <w:rPr>
          <w:rFonts w:ascii="Times New Roman" w:hAnsi="Times New Roman" w:cs="Times New Roman"/>
          <w:sz w:val="28"/>
          <w:szCs w:val="28"/>
        </w:rPr>
        <w:tab/>
        <w:t>0,009–0,5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токсичны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Альдегиды</w:t>
      </w:r>
      <w:r w:rsidRPr="002F6ED0">
        <w:rPr>
          <w:rFonts w:ascii="Times New Roman" w:hAnsi="Times New Roman" w:cs="Times New Roman"/>
          <w:sz w:val="28"/>
          <w:szCs w:val="28"/>
        </w:rPr>
        <w:tab/>
        <w:t>0–2</w:t>
      </w:r>
      <w:r w:rsidRPr="002F6ED0">
        <w:rPr>
          <w:rFonts w:ascii="Times New Roman" w:hAnsi="Times New Roman" w:cs="Times New Roman"/>
          <w:sz w:val="28"/>
          <w:szCs w:val="28"/>
        </w:rPr>
        <w:tab/>
        <w:t>0,001–0,009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токсичны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Диоксид серы</w:t>
      </w:r>
      <w:r w:rsidRPr="002F6ED0">
        <w:rPr>
          <w:rFonts w:ascii="Times New Roman" w:hAnsi="Times New Roman" w:cs="Times New Roman"/>
          <w:sz w:val="28"/>
          <w:szCs w:val="28"/>
        </w:rPr>
        <w:tab/>
        <w:t>0–0,002</w:t>
      </w:r>
      <w:r w:rsidRPr="002F6ED0">
        <w:rPr>
          <w:rFonts w:ascii="Times New Roman" w:hAnsi="Times New Roman" w:cs="Times New Roman"/>
          <w:sz w:val="28"/>
          <w:szCs w:val="28"/>
        </w:rPr>
        <w:tab/>
        <w:t>0–0,03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токсичен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>Сажа, г/м3</w:t>
      </w:r>
      <w:r w:rsidRPr="002F6ED0">
        <w:rPr>
          <w:rFonts w:ascii="Times New Roman" w:hAnsi="Times New Roman" w:cs="Times New Roman"/>
          <w:sz w:val="28"/>
          <w:szCs w:val="28"/>
        </w:rPr>
        <w:tab/>
        <w:t>0–0,04</w:t>
      </w:r>
      <w:r w:rsidRPr="002F6ED0">
        <w:rPr>
          <w:rFonts w:ascii="Times New Roman" w:hAnsi="Times New Roman" w:cs="Times New Roman"/>
          <w:sz w:val="28"/>
          <w:szCs w:val="28"/>
        </w:rPr>
        <w:tab/>
        <w:t>0,1–1,1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токсична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ED0">
        <w:rPr>
          <w:rFonts w:ascii="Times New Roman" w:hAnsi="Times New Roman" w:cs="Times New Roman"/>
          <w:sz w:val="28"/>
          <w:szCs w:val="28"/>
        </w:rPr>
        <w:t>Бензапирен</w:t>
      </w:r>
      <w:proofErr w:type="spellEnd"/>
      <w:r w:rsidRPr="002F6ED0">
        <w:rPr>
          <w:rFonts w:ascii="Times New Roman" w:hAnsi="Times New Roman" w:cs="Times New Roman"/>
          <w:sz w:val="28"/>
          <w:szCs w:val="28"/>
        </w:rPr>
        <w:t>, г/м3</w:t>
      </w:r>
      <w:r w:rsidRPr="002F6ED0">
        <w:rPr>
          <w:rFonts w:ascii="Times New Roman" w:hAnsi="Times New Roman" w:cs="Times New Roman"/>
          <w:sz w:val="28"/>
          <w:szCs w:val="28"/>
        </w:rPr>
        <w:tab/>
        <w:t>0,01–0,02</w:t>
      </w:r>
      <w:r w:rsidRPr="002F6ED0">
        <w:rPr>
          <w:rFonts w:ascii="Times New Roman" w:hAnsi="Times New Roman" w:cs="Times New Roman"/>
          <w:sz w:val="28"/>
          <w:szCs w:val="28"/>
        </w:rPr>
        <w:tab/>
        <w:t>0–0,01</w:t>
      </w:r>
      <w:r w:rsidRPr="002F6ED0">
        <w:rPr>
          <w:rFonts w:ascii="Times New Roman" w:hAnsi="Times New Roman" w:cs="Times New Roman"/>
          <w:sz w:val="28"/>
          <w:szCs w:val="28"/>
        </w:rPr>
        <w:tab/>
        <w:t>токсичен</w:t>
      </w:r>
    </w:p>
    <w:p w:rsid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 xml:space="preserve">Как видно, состав выхлопных газов достаточно разнообразен, и большая часть компонентов токсична. 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6ED0">
        <w:rPr>
          <w:rFonts w:ascii="Times New Roman" w:hAnsi="Times New Roman" w:cs="Times New Roman"/>
          <w:sz w:val="28"/>
          <w:szCs w:val="28"/>
        </w:rPr>
        <w:t>ыхлопные</w:t>
      </w:r>
      <w:proofErr w:type="spellEnd"/>
      <w:r w:rsidRPr="002F6ED0">
        <w:rPr>
          <w:rFonts w:ascii="Times New Roman" w:hAnsi="Times New Roman" w:cs="Times New Roman"/>
          <w:sz w:val="28"/>
          <w:szCs w:val="28"/>
        </w:rPr>
        <w:t xml:space="preserve"> газы автомобиля могут нанести вред здоровью, и достаточно серьезный. Прежде всего, оксид углерода или угарный газ, о котором мы уже писали в блоге, не имеет вкуса и запаха, но при высокой концентрации вызывает головокружение, головную боль, тошноту, может приводить к обморокам.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 xml:space="preserve">Сернистый бензин и создаваемый им оксид серы – одна из причин сильного запаха выхлопных газов. Дело в том, что молекулы диоксида серы очень ощутимо воздействуют на обонятельные рецепторы, поэтому этот запах чувствуется даже при невысокой концентрации, а более концентрированный “аромат” перекрывает все остальные запахи для носа человека, что может подтвердить каждый, кто зажигал в доме спички. Этилированные бензины обогащают воздух свинцом. Количество таких выхлопных газов и вред здоровью, который они наносят, сделало свинец одним из самых известных отравляющих компонентов в атмосфере. В настоящее время такой бензин в качестве топлива для автомобилей </w:t>
      </w:r>
      <w:r w:rsidRPr="002F6ED0">
        <w:rPr>
          <w:rFonts w:ascii="Times New Roman" w:hAnsi="Times New Roman" w:cs="Times New Roman"/>
          <w:sz w:val="28"/>
          <w:szCs w:val="28"/>
        </w:rPr>
        <w:lastRenderedPageBreak/>
        <w:t>уже не используется, но довольно долго его пары наполняли все крупные города. Углеводороды в выбросах автомобилей окисляются при попадании под действие солнечных лучей и образуют токсичные соединения с резким запахом, которые особенно сильно сказываются на работе верхних дыхательных путей и приводят к обострениям хронических заболеваний дыхательной системы.</w:t>
      </w:r>
    </w:p>
    <w:p w:rsid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 xml:space="preserve">Вред от выхлопных газов автомобиля во многом объясняют канцерогены – сажа и </w:t>
      </w:r>
      <w:proofErr w:type="spellStart"/>
      <w:r w:rsidRPr="002F6ED0">
        <w:rPr>
          <w:rFonts w:ascii="Times New Roman" w:hAnsi="Times New Roman" w:cs="Times New Roman"/>
          <w:sz w:val="28"/>
          <w:szCs w:val="28"/>
        </w:rPr>
        <w:t>бензопирен</w:t>
      </w:r>
      <w:proofErr w:type="spellEnd"/>
      <w:r w:rsidRPr="002F6ED0">
        <w:rPr>
          <w:rFonts w:ascii="Times New Roman" w:hAnsi="Times New Roman" w:cs="Times New Roman"/>
          <w:sz w:val="28"/>
          <w:szCs w:val="28"/>
        </w:rPr>
        <w:t>, которые способствуют развитию опухолей, особенно — злокачественных.</w:t>
      </w: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51EAB" w:rsidRDefault="00D51EAB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51EAB" w:rsidRDefault="00D51EAB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51EAB" w:rsidRDefault="00D51EAB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20FE6" w:rsidRDefault="00C20FE6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A0CE4" w:rsidRPr="001055F4" w:rsidRDefault="002F6ED0" w:rsidP="001055F4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055F4">
        <w:rPr>
          <w:rFonts w:ascii="Times New Roman" w:hAnsi="Times New Roman" w:cs="Times New Roman"/>
          <w:b/>
          <w:sz w:val="28"/>
          <w:szCs w:val="28"/>
        </w:rPr>
        <w:t>1.2.</w:t>
      </w:r>
      <w:r w:rsidR="003C30E4" w:rsidRPr="001055F4">
        <w:rPr>
          <w:rFonts w:ascii="Times New Roman" w:hAnsi="Times New Roman" w:cs="Times New Roman"/>
          <w:b/>
          <w:sz w:val="28"/>
          <w:szCs w:val="28"/>
        </w:rPr>
        <w:t>Результаты опроса на тему «необходимость внедрения резервной полосы движения».</w:t>
      </w:r>
    </w:p>
    <w:p w:rsidR="003B3074" w:rsidRPr="003B3074" w:rsidRDefault="003B3074" w:rsidP="003B3074">
      <w:pPr>
        <w:jc w:val="both"/>
        <w:rPr>
          <w:rFonts w:ascii="Times New Roman" w:hAnsi="Times New Roman" w:cs="Times New Roman"/>
          <w:sz w:val="28"/>
          <w:szCs w:val="28"/>
        </w:rPr>
      </w:pPr>
      <w:r w:rsidRPr="003B3074">
        <w:rPr>
          <w:rFonts w:ascii="Times New Roman" w:hAnsi="Times New Roman" w:cs="Times New Roman"/>
          <w:sz w:val="28"/>
          <w:szCs w:val="28"/>
        </w:rPr>
        <w:t>Чтобы понять, насколько данная тема волнует местных жителей было решено провести опрос на тему «необходимость внедрения резервной полосы движения» при содейст</w:t>
      </w:r>
      <w:r>
        <w:rPr>
          <w:rFonts w:ascii="Times New Roman" w:hAnsi="Times New Roman" w:cs="Times New Roman"/>
          <w:sz w:val="28"/>
          <w:szCs w:val="28"/>
        </w:rPr>
        <w:t xml:space="preserve">вии сотрудников Областной ГИБДД. Совместно с родителями была разработана анкета, с которой можно будет ознакомиться в приложении 1. В выходной день в промежуток с 11.00 до 12.00 было опрошено 30 водителей легковых автомобилей. </w:t>
      </w:r>
      <w:r w:rsidRPr="003B3074">
        <w:rPr>
          <w:rFonts w:ascii="Times New Roman" w:hAnsi="Times New Roman" w:cs="Times New Roman"/>
          <w:sz w:val="28"/>
          <w:szCs w:val="28"/>
        </w:rPr>
        <w:t>80 % опрошенных согласились с тем, что данный вариант разгрузки дороги значительно б</w:t>
      </w:r>
      <w:r>
        <w:rPr>
          <w:rFonts w:ascii="Times New Roman" w:hAnsi="Times New Roman" w:cs="Times New Roman"/>
          <w:sz w:val="28"/>
          <w:szCs w:val="28"/>
        </w:rPr>
        <w:t>ы помог в борьбе с пробками.</w:t>
      </w:r>
      <w:r w:rsidRPr="003B3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ряду с определением точки зрения об изменении схемы исследования, были заданы и другие вопросы, например, «долго ли вы стоите в пробках?», здесь мнения водителей поделились поровну, 45 % опрошенных во время стояния в пробках испытывают определенные недомогания, такие как: проявление признаков стресса, головокружение, общее нервное перенапряжение. Также 80 % автолюбителей высказались за участие современных технологий в помощи урегулирования дорожного движения.</w:t>
      </w:r>
    </w:p>
    <w:p w:rsidR="003B3074" w:rsidRPr="003B3074" w:rsidRDefault="003B3074" w:rsidP="003B3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3074">
        <w:rPr>
          <w:rFonts w:ascii="Times New Roman" w:hAnsi="Times New Roman" w:cs="Times New Roman"/>
          <w:sz w:val="28"/>
          <w:szCs w:val="28"/>
        </w:rPr>
        <w:t xml:space="preserve"> более подробными результатами исследования можно будет ознакомиться в п</w:t>
      </w:r>
      <w:r>
        <w:rPr>
          <w:rFonts w:ascii="Times New Roman" w:hAnsi="Times New Roman" w:cs="Times New Roman"/>
          <w:sz w:val="28"/>
          <w:szCs w:val="28"/>
        </w:rPr>
        <w:t>риложении 2</w:t>
      </w:r>
      <w:r w:rsidRPr="003B3074">
        <w:rPr>
          <w:rFonts w:ascii="Times New Roman" w:hAnsi="Times New Roman" w:cs="Times New Roman"/>
          <w:sz w:val="28"/>
          <w:szCs w:val="28"/>
        </w:rPr>
        <w:t>.</w:t>
      </w:r>
    </w:p>
    <w:p w:rsidR="00FA10E9" w:rsidRDefault="00FA10E9" w:rsidP="00FA10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3500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19" cy="353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FE6" w:rsidRDefault="00C20FE6" w:rsidP="00FA10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t>Рисунок1.</w:t>
      </w:r>
      <w:r>
        <w:rPr>
          <w:rFonts w:ascii="Times New Roman" w:hAnsi="Times New Roman" w:cs="Times New Roman"/>
          <w:sz w:val="28"/>
          <w:szCs w:val="28"/>
        </w:rPr>
        <w:t xml:space="preserve"> Опрос местных автолюбителей.</w:t>
      </w:r>
    </w:p>
    <w:p w:rsidR="00CA3A90" w:rsidRDefault="003C30E4" w:rsidP="00CA3A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опроса и анкетирования автолюбителей, было определенно, что проблемы в системе организации движения существуют, и что необходимы изменения с применением современных технологий. </w:t>
      </w:r>
    </w:p>
    <w:p w:rsidR="00AA0CE4" w:rsidRPr="00CA3A90" w:rsidRDefault="00CA3A90" w:rsidP="00CA3A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A0CE4" w:rsidRPr="00CA3A90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AA0CE4" w:rsidRPr="00CA3A90" w:rsidRDefault="00CA3A90" w:rsidP="00CA3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AA0CE4" w:rsidRPr="00CA3A90">
        <w:rPr>
          <w:rFonts w:ascii="Times New Roman" w:hAnsi="Times New Roman" w:cs="Times New Roman"/>
          <w:b/>
          <w:sz w:val="28"/>
          <w:szCs w:val="28"/>
        </w:rPr>
        <w:t>Создание работающей модели «резервная полоса движения»</w:t>
      </w:r>
    </w:p>
    <w:p w:rsidR="00D2579A" w:rsidRDefault="007C314A" w:rsidP="00CA3A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изготовления модели «резервная полоса движения» было принято решение выбрать конструктор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, марок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C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14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.0» и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C3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CITY</w:t>
      </w:r>
      <w:r>
        <w:rPr>
          <w:rFonts w:ascii="Times New Roman" w:hAnsi="Times New Roman" w:cs="Times New Roman"/>
          <w:sz w:val="28"/>
          <w:szCs w:val="28"/>
        </w:rPr>
        <w:t xml:space="preserve">». Была собрана дорога с </w:t>
      </w:r>
      <w:r w:rsidR="00D2579A">
        <w:rPr>
          <w:rFonts w:ascii="Times New Roman" w:hAnsi="Times New Roman" w:cs="Times New Roman"/>
          <w:sz w:val="28"/>
          <w:szCs w:val="28"/>
        </w:rPr>
        <w:t xml:space="preserve">трехполосным </w:t>
      </w:r>
      <w:r>
        <w:rPr>
          <w:rFonts w:ascii="Times New Roman" w:hAnsi="Times New Roman" w:cs="Times New Roman"/>
          <w:sz w:val="28"/>
          <w:szCs w:val="28"/>
        </w:rPr>
        <w:t xml:space="preserve">движением, </w:t>
      </w:r>
      <w:r w:rsidR="003C30E4">
        <w:rPr>
          <w:rFonts w:ascii="Times New Roman" w:hAnsi="Times New Roman" w:cs="Times New Roman"/>
          <w:sz w:val="28"/>
          <w:szCs w:val="28"/>
        </w:rPr>
        <w:t>изготовлена опрос</w:t>
      </w:r>
      <w:r>
        <w:rPr>
          <w:rFonts w:ascii="Times New Roman" w:hAnsi="Times New Roman" w:cs="Times New Roman"/>
          <w:sz w:val="28"/>
          <w:szCs w:val="28"/>
        </w:rPr>
        <w:t xml:space="preserve">а, для установки знаков, на опорах </w:t>
      </w:r>
      <w:r w:rsidR="003C30E4">
        <w:rPr>
          <w:rFonts w:ascii="Times New Roman" w:hAnsi="Times New Roman" w:cs="Times New Roman"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датчики движения с двух сторон для подсчета автомобилей. Для определения очередности движения в тот или иной промежуток времени, было принято решение изготовить балку со светодиодами красного и зеленого цветов, которая двигалась через определенный промежуток времени, информируя водителей о разрешении или запрете движения по полосе. </w:t>
      </w:r>
      <w:r w:rsidRPr="007C31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295" cy="3147060"/>
            <wp:effectExtent l="114300" t="76200" r="97155" b="72390"/>
            <wp:docPr id="1" name="Рисунок 1" descr="C:\Users\User\Desktop\телефон 2020\IMG_20191202_1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 2020\IMG_20191202_19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76" cy="3147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55F4" w:rsidRPr="00C20FE6" w:rsidRDefault="001055F4" w:rsidP="00C20FE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t>Рисунок</w:t>
      </w:r>
      <w:r w:rsidR="00C20FE6" w:rsidRPr="00C20FE6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C20FE6">
        <w:rPr>
          <w:rFonts w:ascii="Times New Roman" w:hAnsi="Times New Roman" w:cs="Times New Roman"/>
          <w:sz w:val="28"/>
          <w:szCs w:val="28"/>
        </w:rPr>
        <w:t xml:space="preserve"> И</w:t>
      </w:r>
      <w:r w:rsidR="00C20FE6" w:rsidRPr="00C20FE6">
        <w:rPr>
          <w:rFonts w:ascii="Times New Roman" w:hAnsi="Times New Roman" w:cs="Times New Roman"/>
          <w:sz w:val="28"/>
          <w:szCs w:val="28"/>
        </w:rPr>
        <w:t>зготовления модели «резервная полоса движения»</w:t>
      </w:r>
      <w:r w:rsidR="00C20FE6">
        <w:rPr>
          <w:rFonts w:ascii="Times New Roman" w:hAnsi="Times New Roman" w:cs="Times New Roman"/>
          <w:sz w:val="28"/>
          <w:szCs w:val="28"/>
        </w:rPr>
        <w:t>.</w:t>
      </w:r>
    </w:p>
    <w:p w:rsidR="00D2579A" w:rsidRDefault="001055F4" w:rsidP="00105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5156" cy="3018745"/>
            <wp:effectExtent l="114300" t="114300" r="116205" b="144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32" cy="3031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373" cy="3036980"/>
            <wp:effectExtent l="114300" t="114300" r="107315" b="144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4" cy="3047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10E9" w:rsidRDefault="001055F4" w:rsidP="00105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20FE6">
        <w:rPr>
          <w:rFonts w:ascii="Times New Roman" w:hAnsi="Times New Roman" w:cs="Times New Roman"/>
          <w:b/>
          <w:sz w:val="28"/>
          <w:szCs w:val="28"/>
        </w:rPr>
        <w:t>Рисунок</w:t>
      </w:r>
      <w:r w:rsidR="00C20FE6" w:rsidRPr="00C20FE6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="00C20FE6">
        <w:rPr>
          <w:rFonts w:ascii="Times New Roman" w:hAnsi="Times New Roman" w:cs="Times New Roman"/>
          <w:sz w:val="28"/>
          <w:szCs w:val="28"/>
        </w:rPr>
        <w:t xml:space="preserve"> Резервная полоса                       </w:t>
      </w:r>
      <w:r w:rsidRPr="00C20FE6">
        <w:rPr>
          <w:rFonts w:ascii="Times New Roman" w:hAnsi="Times New Roman" w:cs="Times New Roman"/>
          <w:b/>
          <w:sz w:val="28"/>
          <w:szCs w:val="28"/>
        </w:rPr>
        <w:t>Рисунок</w:t>
      </w:r>
      <w:r w:rsidR="00C20FE6" w:rsidRPr="00C20FE6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="00C20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0FE6">
        <w:rPr>
          <w:rFonts w:ascii="Times New Roman" w:hAnsi="Times New Roman" w:cs="Times New Roman"/>
          <w:sz w:val="28"/>
          <w:szCs w:val="28"/>
        </w:rPr>
        <w:t>Резервная</w:t>
      </w:r>
      <w:proofErr w:type="gramEnd"/>
      <w:r w:rsidR="00C20FE6">
        <w:rPr>
          <w:rFonts w:ascii="Times New Roman" w:hAnsi="Times New Roman" w:cs="Times New Roman"/>
          <w:sz w:val="28"/>
          <w:szCs w:val="28"/>
        </w:rPr>
        <w:t xml:space="preserve">  движения</w:t>
      </w:r>
    </w:p>
    <w:p w:rsidR="00C20FE6" w:rsidRDefault="00C20FE6" w:rsidP="00105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Движения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движения</w:t>
      </w:r>
      <w:proofErr w:type="spellEnd"/>
    </w:p>
    <w:p w:rsidR="00732A87" w:rsidRDefault="00732A87" w:rsidP="00CA3A90">
      <w:pPr>
        <w:jc w:val="both"/>
        <w:rPr>
          <w:rFonts w:ascii="Times New Roman" w:hAnsi="Times New Roman" w:cs="Times New Roman"/>
          <w:sz w:val="28"/>
          <w:szCs w:val="28"/>
        </w:rPr>
      </w:pPr>
      <w:r w:rsidRPr="00732A87">
        <w:rPr>
          <w:rFonts w:ascii="Times New Roman" w:hAnsi="Times New Roman" w:cs="Times New Roman"/>
          <w:sz w:val="28"/>
          <w:szCs w:val="28"/>
        </w:rPr>
        <w:lastRenderedPageBreak/>
        <w:t>Механизмы приводятся в действие программой написанной на базе конструктора «LEGO WEDO 1.8»</w:t>
      </w:r>
      <w:r w:rsidR="001055F4">
        <w:rPr>
          <w:rFonts w:ascii="Times New Roman" w:hAnsi="Times New Roman" w:cs="Times New Roman"/>
          <w:sz w:val="28"/>
          <w:szCs w:val="28"/>
        </w:rPr>
        <w:t xml:space="preserve">. При изготовлении модели, появилось желание эстетического оформления проекта, было принято решение, также, используя детский конструктор, сконструировать макет городской улицы с развитой инфраструктурой. </w:t>
      </w:r>
    </w:p>
    <w:p w:rsidR="0037656C" w:rsidRDefault="001055F4" w:rsidP="001055F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04074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6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92" cy="1806893"/>
            <wp:effectExtent l="133350" t="114300" r="143510" b="136525"/>
            <wp:docPr id="11" name="Рисунок 11" descr="D:\Новая папка\IMG_20200208_2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IMG_20200208_23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60" cy="1808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56C" w:rsidRDefault="001055F4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t>Рисунок</w:t>
      </w:r>
      <w:r w:rsidR="00C20FE6" w:rsidRPr="00C20FE6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C20FE6"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gramStart"/>
      <w:r w:rsidR="00C20FE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20FE6">
        <w:rPr>
          <w:rFonts w:ascii="Times New Roman" w:hAnsi="Times New Roman" w:cs="Times New Roman"/>
          <w:sz w:val="28"/>
          <w:szCs w:val="28"/>
        </w:rPr>
        <w:t xml:space="preserve"> приведение      </w:t>
      </w:r>
      <w:r w:rsidRPr="00C20FE6">
        <w:rPr>
          <w:rFonts w:ascii="Times New Roman" w:hAnsi="Times New Roman" w:cs="Times New Roman"/>
          <w:b/>
          <w:sz w:val="28"/>
          <w:szCs w:val="28"/>
        </w:rPr>
        <w:t>Рисунок</w:t>
      </w:r>
      <w:r w:rsidR="00C20FE6" w:rsidRPr="00C20FE6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="00C20F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FE6" w:rsidRPr="00C20FE6">
        <w:rPr>
          <w:rFonts w:ascii="Times New Roman" w:hAnsi="Times New Roman" w:cs="Times New Roman"/>
          <w:sz w:val="28"/>
          <w:szCs w:val="28"/>
        </w:rPr>
        <w:t>Макет улицы</w:t>
      </w:r>
    </w:p>
    <w:p w:rsidR="00C20FE6" w:rsidRDefault="00C20FE6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действие механизма</w:t>
      </w:r>
    </w:p>
    <w:p w:rsidR="00CA3A90" w:rsidRPr="00561F16" w:rsidRDefault="00CA3A90" w:rsidP="00561F1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0CE4" w:rsidRP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AA0CE4" w:rsidRPr="00C20F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AA0CE4" w:rsidRPr="00C20FE6">
        <w:rPr>
          <w:rFonts w:ascii="Times New Roman" w:hAnsi="Times New Roman" w:cs="Times New Roman"/>
          <w:b/>
          <w:sz w:val="28"/>
          <w:szCs w:val="28"/>
        </w:rPr>
        <w:t>знака «резервная полоса движения»</w:t>
      </w:r>
    </w:p>
    <w:p w:rsidR="001055F4" w:rsidRPr="002F6ED0" w:rsidRDefault="001055F4" w:rsidP="00105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«резервной полосы движения» в правилах дорожного движения не существует, а, следовательно, не существует и такого дорожного знака. Было принято решение разработать знак самостоятельно. Изучив имеющиеся знаки, определяющие направление движение</w:t>
      </w:r>
      <w:r w:rsidR="002F6ED0">
        <w:rPr>
          <w:rFonts w:ascii="Times New Roman" w:hAnsi="Times New Roman" w:cs="Times New Roman"/>
          <w:sz w:val="28"/>
          <w:szCs w:val="28"/>
        </w:rPr>
        <w:t>, был разработан макет, а далее, на 3</w:t>
      </w:r>
      <w:r w:rsidR="002F6ED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F6ED0">
        <w:rPr>
          <w:rFonts w:ascii="Times New Roman" w:hAnsi="Times New Roman" w:cs="Times New Roman"/>
          <w:sz w:val="28"/>
          <w:szCs w:val="28"/>
        </w:rPr>
        <w:t xml:space="preserve">-принтере был изготовлен и сам знак. Знак был представлен на утверждение в </w:t>
      </w:r>
    </w:p>
    <w:p w:rsidR="00AA0CE4" w:rsidRPr="00C20FE6" w:rsidRDefault="00AA0CE4" w:rsidP="00C20FE6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="007C314A" w:rsidRPr="00C20FE6">
        <w:rPr>
          <w:rFonts w:ascii="Times New Roman" w:hAnsi="Times New Roman" w:cs="Times New Roman"/>
          <w:b/>
          <w:sz w:val="28"/>
          <w:szCs w:val="28"/>
        </w:rPr>
        <w:t>изобретения в кругах специалистов</w:t>
      </w:r>
      <w:r w:rsidR="002F6ED0" w:rsidRPr="00C20FE6">
        <w:rPr>
          <w:rFonts w:ascii="Times New Roman" w:hAnsi="Times New Roman" w:cs="Times New Roman"/>
          <w:b/>
          <w:sz w:val="28"/>
          <w:szCs w:val="28"/>
        </w:rPr>
        <w:t>.</w:t>
      </w:r>
    </w:p>
    <w:p w:rsidR="002F6ED0" w:rsidRPr="002F6ED0" w:rsidRDefault="002F6ED0" w:rsidP="002F6ED0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6ED0">
        <w:rPr>
          <w:rFonts w:ascii="Times New Roman" w:hAnsi="Times New Roman" w:cs="Times New Roman"/>
          <w:sz w:val="28"/>
          <w:szCs w:val="28"/>
        </w:rPr>
        <w:t xml:space="preserve">Готовая модель была </w:t>
      </w:r>
      <w:proofErr w:type="spellStart"/>
      <w:r w:rsidRPr="002F6ED0">
        <w:rPr>
          <w:rFonts w:ascii="Times New Roman" w:hAnsi="Times New Roman" w:cs="Times New Roman"/>
          <w:sz w:val="28"/>
          <w:szCs w:val="28"/>
        </w:rPr>
        <w:t>представленна</w:t>
      </w:r>
      <w:proofErr w:type="spellEnd"/>
      <w:r w:rsidRPr="002F6ED0">
        <w:rPr>
          <w:rFonts w:ascii="Times New Roman" w:hAnsi="Times New Roman" w:cs="Times New Roman"/>
          <w:sz w:val="28"/>
          <w:szCs w:val="28"/>
        </w:rPr>
        <w:t xml:space="preserve"> на рабочем совещании в Администрации г. Екатеринбург главному архитектору города Молокову Андрею Викторовичу и главному художнику города Фогель Дмитрию Михайловичу.</w:t>
      </w:r>
    </w:p>
    <w:p w:rsidR="00D2579A" w:rsidRDefault="00D2579A" w:rsidP="00AA0CE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5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763" cy="2038350"/>
            <wp:effectExtent l="114300" t="114300" r="109855" b="152400"/>
            <wp:docPr id="3" name="Рисунок 3" descr="C:\Users\User\Desktop\телефон 2020\IMG-202001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лефон 2020\IMG-20200116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80" cy="204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6ED0" w:rsidRDefault="00C20FE6" w:rsidP="00AA0CE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lastRenderedPageBreak/>
        <w:t>Рисунок 7.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модели в Администрации города</w:t>
      </w:r>
    </w:p>
    <w:p w:rsidR="002F6ED0" w:rsidRDefault="002F6ED0" w:rsidP="00CA3A9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Также была проведена презентация макета в ГИБДД Свердловской области</w:t>
      </w:r>
      <w:r w:rsidR="00C20FE6">
        <w:rPr>
          <w:rFonts w:ascii="Times New Roman" w:hAnsi="Times New Roman" w:cs="Times New Roman"/>
          <w:sz w:val="28"/>
          <w:szCs w:val="28"/>
        </w:rPr>
        <w:t xml:space="preserve"> с привлечением СМИ в лице ОТВ. Местными операторами был отснят ролик для демонстрации его в </w:t>
      </w:r>
      <w:proofErr w:type="spellStart"/>
      <w:r w:rsidR="00C20FE6">
        <w:rPr>
          <w:rFonts w:ascii="Times New Roman" w:hAnsi="Times New Roman" w:cs="Times New Roman"/>
          <w:sz w:val="28"/>
          <w:szCs w:val="28"/>
        </w:rPr>
        <w:t>новостийном</w:t>
      </w:r>
      <w:proofErr w:type="spellEnd"/>
      <w:r w:rsidR="00C20FE6">
        <w:rPr>
          <w:rFonts w:ascii="Times New Roman" w:hAnsi="Times New Roman" w:cs="Times New Roman"/>
          <w:sz w:val="28"/>
          <w:szCs w:val="28"/>
        </w:rPr>
        <w:t xml:space="preserve"> блоке.</w:t>
      </w:r>
    </w:p>
    <w:p w:rsidR="00D2579A" w:rsidRDefault="00D2579A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 w:rsidRPr="00D25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1"/>
            <wp:effectExtent l="114300" t="114300" r="104775" b="139700"/>
            <wp:docPr id="4" name="Рисунок 4" descr="C:\Users\User\Desktop\телефон 2020\IMG-20200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 2020\IMG-20200123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74" cy="222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20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398623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06" cy="241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D13" w:rsidRDefault="00C20FE6" w:rsidP="003E1D13">
      <w:pPr>
        <w:jc w:val="both"/>
        <w:rPr>
          <w:rFonts w:ascii="Times New Roman" w:hAnsi="Times New Roman" w:cs="Times New Roman"/>
          <w:sz w:val="28"/>
          <w:szCs w:val="28"/>
        </w:rPr>
      </w:pPr>
      <w:r w:rsidRPr="00C20FE6">
        <w:rPr>
          <w:rFonts w:ascii="Times New Roman" w:hAnsi="Times New Roman" w:cs="Times New Roman"/>
          <w:b/>
          <w:sz w:val="28"/>
          <w:szCs w:val="28"/>
        </w:rPr>
        <w:t>Рисунок 8, 9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макета в ГИБДД Свердловской области</w:t>
      </w:r>
    </w:p>
    <w:p w:rsidR="00C20FE6" w:rsidRDefault="00C20FE6" w:rsidP="00C20F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D13" w:rsidRPr="002F6ED0" w:rsidRDefault="003E1D13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D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E1D13" w:rsidRPr="003E1D13" w:rsidRDefault="003E1D13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была создана рабочая модель участка дороги с резервной полосой движения из конструкторов LEGO, которая лаконична вписалась в общий пейзаж городской инфраструктуры. </w:t>
      </w:r>
    </w:p>
    <w:p w:rsidR="003E1D13" w:rsidRPr="003E1D13" w:rsidRDefault="003E1D13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 xml:space="preserve">Участие в исследовательской работе научило меня ставить перед собой задачу и искать пути ее решения, учиться отстаивать свою точку зрения, убеждать людей в правильности выбранного решения. Я научился самостоятельно добывать знания из различного рода источников, как </w:t>
      </w:r>
      <w:proofErr w:type="gramStart"/>
      <w:r w:rsidRPr="003E1D13">
        <w:rPr>
          <w:rFonts w:ascii="Times New Roman" w:hAnsi="Times New Roman" w:cs="Times New Roman"/>
          <w:sz w:val="28"/>
          <w:szCs w:val="28"/>
        </w:rPr>
        <w:t>печатных</w:t>
      </w:r>
      <w:proofErr w:type="gramEnd"/>
      <w:r w:rsidRPr="003E1D13">
        <w:rPr>
          <w:rFonts w:ascii="Times New Roman" w:hAnsi="Times New Roman" w:cs="Times New Roman"/>
          <w:sz w:val="28"/>
          <w:szCs w:val="28"/>
        </w:rPr>
        <w:t xml:space="preserve"> так и информационных, анализировать их и систематизировать, научился применять свои теоретические знания на практике. Все эти знания несомненно помогут мне в учебе и в дальнейшем будущем.</w:t>
      </w:r>
    </w:p>
    <w:p w:rsidR="003E1D13" w:rsidRDefault="003E1D13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 w:rsidRPr="003E1D13">
        <w:rPr>
          <w:rFonts w:ascii="Times New Roman" w:hAnsi="Times New Roman" w:cs="Times New Roman"/>
          <w:sz w:val="28"/>
          <w:szCs w:val="28"/>
        </w:rPr>
        <w:t>Данная модель городского движения может быть реализована в дальнейшем на практике и стать реальным «избавлением города от пробок».</w:t>
      </w: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E6" w:rsidRDefault="00C20FE6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D0" w:rsidRDefault="002F6ED0" w:rsidP="00C20F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D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20FE6" w:rsidRPr="00C20FE6" w:rsidRDefault="00C20FE6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7" w:history="1">
        <w:r w:rsidRPr="00C20FE6">
          <w:rPr>
            <w:rStyle w:val="a4"/>
            <w:rFonts w:ascii="Times New Roman" w:hAnsi="Times New Roman" w:cs="Times New Roman"/>
            <w:sz w:val="28"/>
            <w:szCs w:val="28"/>
          </w:rPr>
          <w:t>https://tion.ru/blog/vyhlopnye-gazy/</w:t>
        </w:r>
      </w:hyperlink>
    </w:p>
    <w:p w:rsidR="00C20FE6" w:rsidRDefault="00C20FE6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20FE6">
        <w:rPr>
          <w:rFonts w:ascii="Times New Roman" w:hAnsi="Times New Roman" w:cs="Times New Roman"/>
          <w:sz w:val="28"/>
          <w:szCs w:val="28"/>
        </w:rPr>
        <w:t>https://yandex.ru/turbo?text=https%3A%2F%2Fbezotxodov.ru%2Fjekologija%2Fvyhlopnye-gazy</w:t>
      </w:r>
    </w:p>
    <w:p w:rsidR="00C20FE6" w:rsidRPr="00C20FE6" w:rsidRDefault="00C20FE6" w:rsidP="00C20F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20FE6">
        <w:rPr>
          <w:rFonts w:ascii="Times New Roman" w:hAnsi="Times New Roman" w:cs="Times New Roman"/>
          <w:sz w:val="28"/>
          <w:szCs w:val="28"/>
        </w:rPr>
        <w:t>https://kuruh.ru/dorznaki</w:t>
      </w:r>
    </w:p>
    <w:sectPr w:rsidR="00C20FE6" w:rsidRPr="00C20FE6" w:rsidSect="0086386B">
      <w:footerReference w:type="default" r:id="rId18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D99" w:rsidRDefault="00835D99" w:rsidP="00443387">
      <w:pPr>
        <w:spacing w:after="0" w:line="240" w:lineRule="auto"/>
      </w:pPr>
      <w:r>
        <w:separator/>
      </w:r>
    </w:p>
  </w:endnote>
  <w:endnote w:type="continuationSeparator" w:id="0">
    <w:p w:rsidR="00835D99" w:rsidRDefault="00835D99" w:rsidP="00443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122023"/>
      <w:docPartObj>
        <w:docPartGallery w:val="Page Numbers (Bottom of Page)"/>
        <w:docPartUnique/>
      </w:docPartObj>
    </w:sdtPr>
    <w:sdtContent>
      <w:p w:rsidR="00274687" w:rsidRDefault="001060E8">
        <w:pPr>
          <w:pStyle w:val="a7"/>
          <w:jc w:val="right"/>
        </w:pPr>
        <w:r>
          <w:fldChar w:fldCharType="begin"/>
        </w:r>
        <w:r w:rsidR="00274687">
          <w:instrText>PAGE   \* MERGEFORMAT</w:instrText>
        </w:r>
        <w:r>
          <w:fldChar w:fldCharType="separate"/>
        </w:r>
        <w:r w:rsidR="003E31DD">
          <w:rPr>
            <w:noProof/>
          </w:rPr>
          <w:t>1</w:t>
        </w:r>
        <w:r>
          <w:fldChar w:fldCharType="end"/>
        </w:r>
      </w:p>
    </w:sdtContent>
  </w:sdt>
  <w:p w:rsidR="00443387" w:rsidRDefault="0044338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D99" w:rsidRDefault="00835D99" w:rsidP="00443387">
      <w:pPr>
        <w:spacing w:after="0" w:line="240" w:lineRule="auto"/>
      </w:pPr>
      <w:r>
        <w:separator/>
      </w:r>
    </w:p>
  </w:footnote>
  <w:footnote w:type="continuationSeparator" w:id="0">
    <w:p w:rsidR="00835D99" w:rsidRDefault="00835D99" w:rsidP="00443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A6AA8"/>
    <w:multiLevelType w:val="hybridMultilevel"/>
    <w:tmpl w:val="66F08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E44A0"/>
    <w:multiLevelType w:val="multilevel"/>
    <w:tmpl w:val="2EEEB80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">
    <w:nsid w:val="36230A03"/>
    <w:multiLevelType w:val="hybridMultilevel"/>
    <w:tmpl w:val="6D805DE0"/>
    <w:lvl w:ilvl="0" w:tplc="3BB03DAC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8440B"/>
    <w:multiLevelType w:val="hybridMultilevel"/>
    <w:tmpl w:val="7EAA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C535B"/>
    <w:multiLevelType w:val="multilevel"/>
    <w:tmpl w:val="008E9216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5">
    <w:nsid w:val="627D253D"/>
    <w:multiLevelType w:val="hybridMultilevel"/>
    <w:tmpl w:val="36CEC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44A04"/>
    <w:multiLevelType w:val="hybridMultilevel"/>
    <w:tmpl w:val="283E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62847"/>
    <w:rsid w:val="00070DA2"/>
    <w:rsid w:val="00081DFA"/>
    <w:rsid w:val="001055F4"/>
    <w:rsid w:val="001060E8"/>
    <w:rsid w:val="001B6EEA"/>
    <w:rsid w:val="00274687"/>
    <w:rsid w:val="002D1AFB"/>
    <w:rsid w:val="002F6ED0"/>
    <w:rsid w:val="0037656C"/>
    <w:rsid w:val="003B3074"/>
    <w:rsid w:val="003C30E4"/>
    <w:rsid w:val="003E1D13"/>
    <w:rsid w:val="003E31DD"/>
    <w:rsid w:val="003F757C"/>
    <w:rsid w:val="00422C13"/>
    <w:rsid w:val="00443387"/>
    <w:rsid w:val="004558E1"/>
    <w:rsid w:val="004E08F7"/>
    <w:rsid w:val="00553BF6"/>
    <w:rsid w:val="00561F16"/>
    <w:rsid w:val="006D1A0A"/>
    <w:rsid w:val="00732A87"/>
    <w:rsid w:val="007613A1"/>
    <w:rsid w:val="007C314A"/>
    <w:rsid w:val="00835D99"/>
    <w:rsid w:val="00862847"/>
    <w:rsid w:val="0086386B"/>
    <w:rsid w:val="009A44C7"/>
    <w:rsid w:val="00A70890"/>
    <w:rsid w:val="00AA0CE4"/>
    <w:rsid w:val="00B57F75"/>
    <w:rsid w:val="00C20FE6"/>
    <w:rsid w:val="00CA3A90"/>
    <w:rsid w:val="00D2579A"/>
    <w:rsid w:val="00D51EAB"/>
    <w:rsid w:val="00F63B3A"/>
    <w:rsid w:val="00FA10E9"/>
    <w:rsid w:val="00FF4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5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0FE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43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387"/>
  </w:style>
  <w:style w:type="paragraph" w:styleId="a7">
    <w:name w:val="footer"/>
    <w:basedOn w:val="a"/>
    <w:link w:val="a8"/>
    <w:uiPriority w:val="99"/>
    <w:unhideWhenUsed/>
    <w:rsid w:val="00443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387"/>
  </w:style>
  <w:style w:type="paragraph" w:styleId="a9">
    <w:name w:val="Balloon Text"/>
    <w:basedOn w:val="a"/>
    <w:link w:val="aa"/>
    <w:uiPriority w:val="99"/>
    <w:semiHidden/>
    <w:unhideWhenUsed/>
    <w:rsid w:val="00D5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ion.ru/blog/vyhlopnye-gaz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212D1-F6A1-4A93-980B-C01C339B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владимир жужгов</cp:lastModifiedBy>
  <cp:revision>2</cp:revision>
  <dcterms:created xsi:type="dcterms:W3CDTF">2024-03-12T09:19:00Z</dcterms:created>
  <dcterms:modified xsi:type="dcterms:W3CDTF">2024-03-12T09:19:00Z</dcterms:modified>
</cp:coreProperties>
</file>