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82626B">
        <w:rPr>
          <w:rFonts w:eastAsia="Times New Roman"/>
          <w:b/>
          <w:bCs/>
          <w:sz w:val="24"/>
          <w:szCs w:val="24"/>
        </w:rPr>
        <w:t>30.10.2024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D37C85" w:rsidTr="00A72B3E">
        <w:tc>
          <w:tcPr>
            <w:tcW w:w="959" w:type="dxa"/>
          </w:tcPr>
          <w:p w:rsidR="00D37C85" w:rsidRPr="00D37C85" w:rsidRDefault="00D37C85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37C8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37C85" w:rsidRPr="00BD7821" w:rsidRDefault="0082626B" w:rsidP="00176342">
            <w:pPr>
              <w:spacing w:line="307" w:lineRule="exact"/>
              <w:ind w:firstLine="720"/>
              <w:jc w:val="center"/>
            </w:pPr>
            <w:r w:rsidRPr="004F4BC4">
              <w:t>АК-2020/2021-1716878936559</w:t>
            </w:r>
          </w:p>
        </w:tc>
        <w:tc>
          <w:tcPr>
            <w:tcW w:w="2836" w:type="dxa"/>
          </w:tcPr>
          <w:p w:rsidR="00D37C85" w:rsidRPr="00D37C85" w:rsidRDefault="0082626B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58-д/з от 17.09.2024</w:t>
            </w:r>
          </w:p>
        </w:tc>
        <w:tc>
          <w:tcPr>
            <w:tcW w:w="2268" w:type="dxa"/>
          </w:tcPr>
          <w:p w:rsidR="00D37C85" w:rsidRPr="009E46F8" w:rsidRDefault="0082626B" w:rsidP="00A3771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242808"/>
    <w:rsid w:val="003F7ECD"/>
    <w:rsid w:val="00672BCF"/>
    <w:rsid w:val="0082626B"/>
    <w:rsid w:val="00994996"/>
    <w:rsid w:val="00B434CF"/>
    <w:rsid w:val="00D37C85"/>
    <w:rsid w:val="00D7242A"/>
    <w:rsid w:val="00ED400D"/>
    <w:rsid w:val="00F24955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2023-10-27T06:08:00Z</dcterms:created>
  <dcterms:modified xsi:type="dcterms:W3CDTF">2024-10-30T04:08:00Z</dcterms:modified>
</cp:coreProperties>
</file>